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637" w:rsidRDefault="00B40637">
      <w:pPr>
        <w:pStyle w:val="1"/>
        <w:spacing w:after="320"/>
        <w:ind w:left="2980" w:hanging="2820"/>
        <w:jc w:val="both"/>
        <w:rPr>
          <w:b/>
          <w:bCs/>
        </w:rPr>
      </w:pPr>
      <w:r>
        <w:rPr>
          <w:b/>
          <w:bCs/>
        </w:rPr>
        <w:t xml:space="preserve">АННОТАЦИЯ РАБОЧЕЙ ПРОГРАММЫ УЧЕБНОЙ ДИСЦИПЛИНЫ </w:t>
      </w:r>
    </w:p>
    <w:p w:rsidR="00B40637" w:rsidRDefault="00B40637">
      <w:pPr>
        <w:pStyle w:val="1"/>
        <w:spacing w:after="320"/>
        <w:ind w:left="2980" w:hanging="2820"/>
        <w:jc w:val="both"/>
      </w:pPr>
      <w:r>
        <w:rPr>
          <w:b/>
          <w:bCs/>
        </w:rPr>
        <w:t xml:space="preserve">                                   ОП.02 «Электротехника и электроника»</w:t>
      </w:r>
    </w:p>
    <w:p w:rsidR="00B40637" w:rsidRDefault="00B40637" w:rsidP="00990B79">
      <w:pPr>
        <w:pStyle w:val="1"/>
        <w:numPr>
          <w:ilvl w:val="0"/>
          <w:numId w:val="1"/>
        </w:numPr>
        <w:tabs>
          <w:tab w:val="left" w:pos="541"/>
        </w:tabs>
        <w:spacing w:after="320"/>
        <w:ind w:firstLine="160"/>
        <w:jc w:val="both"/>
      </w:pPr>
      <w:r>
        <w:rPr>
          <w:b/>
          <w:bCs/>
        </w:rPr>
        <w:t>ОБЩАЯ ХАРАКТЕРИСТИКА РАБОЧЕЙ ПРОГРАММЫ УЧЕБНОЙ ДИСЦИПЛИНЫ ОП.02 «ЭЛЕКТРОТЕХНИКА И ЭЛЕКТРОНИКА»</w:t>
      </w:r>
    </w:p>
    <w:p w:rsidR="00B40637" w:rsidRDefault="00B40637" w:rsidP="00990B79">
      <w:pPr>
        <w:pStyle w:val="11"/>
        <w:keepNext/>
        <w:keepLines/>
        <w:numPr>
          <w:ilvl w:val="1"/>
          <w:numId w:val="1"/>
        </w:numPr>
        <w:tabs>
          <w:tab w:val="left" w:pos="661"/>
        </w:tabs>
        <w:ind w:firstLine="160"/>
        <w:jc w:val="both"/>
      </w:pPr>
      <w:bookmarkStart w:id="0" w:name="bookmark55"/>
      <w:r>
        <w:t>. Место дисциплины в структуре программы подготовки специалистов среднего звена</w:t>
      </w:r>
      <w:bookmarkEnd w:id="0"/>
    </w:p>
    <w:p w:rsidR="00B40637" w:rsidRDefault="00B40637" w:rsidP="001A66B1">
      <w:pPr>
        <w:pStyle w:val="1"/>
        <w:tabs>
          <w:tab w:val="left" w:pos="1421"/>
        </w:tabs>
        <w:ind w:firstLine="160"/>
        <w:jc w:val="both"/>
      </w:pPr>
      <w:r>
        <w:t>Учебная дисциплина «Электротехника и электроника» является обязательной ча</w:t>
      </w:r>
      <w:r>
        <w:softHyphen/>
        <w:t>стью общепрофессионального цикла основной образовательной программы в соот</w:t>
      </w:r>
      <w:r>
        <w:softHyphen/>
        <w:t>ветствии с ФГОС по специальности 13.02.12 «Электриче</w:t>
      </w:r>
      <w:r>
        <w:softHyphen/>
        <w:t>ские станции, сети их релейная защита и автоматизация»</w:t>
      </w:r>
    </w:p>
    <w:p w:rsidR="00B40637" w:rsidRDefault="00B40637" w:rsidP="001A66B1">
      <w:pPr>
        <w:pStyle w:val="1"/>
        <w:tabs>
          <w:tab w:val="left" w:pos="1421"/>
        </w:tabs>
        <w:ind w:firstLine="160"/>
        <w:jc w:val="both"/>
      </w:pPr>
      <w:r>
        <w:t>Учебная дисциплина«Электротехника и электроника» обеспечивает формирование профессиональных и общих компетенций по специальности 13.02.12 «Электриче</w:t>
      </w:r>
      <w:r>
        <w:softHyphen/>
        <w:t>ские станции, сети их релейная защита и автоматизация».</w:t>
      </w:r>
    </w:p>
    <w:p w:rsidR="00B40637" w:rsidRDefault="00B40637">
      <w:pPr>
        <w:pStyle w:val="1"/>
        <w:jc w:val="both"/>
      </w:pPr>
      <w:r>
        <w:t>Особое значение дисциплина имеет при формировании и развитии ОК и ПК</w:t>
      </w:r>
    </w:p>
    <w:p w:rsidR="00B40637" w:rsidRDefault="00B40637">
      <w:pPr>
        <w:pStyle w:val="1"/>
        <w:ind w:firstLine="160"/>
      </w:pPr>
      <w:r>
        <w:t>ОК 1 Выбирать способы решения задач профессиональной деятельности примени</w:t>
      </w:r>
      <w:r>
        <w:softHyphen/>
        <w:t>тельно к различным контекстам;</w:t>
      </w:r>
    </w:p>
    <w:p w:rsidR="00B40637" w:rsidRDefault="00B40637">
      <w:pPr>
        <w:pStyle w:val="1"/>
        <w:spacing w:after="320"/>
        <w:ind w:firstLine="160"/>
      </w:pPr>
      <w:r>
        <w:t>ОК 2 Использовать современные средства поиска, анализа и интерпретации ин</w:t>
      </w:r>
      <w:r>
        <w:softHyphen/>
        <w:t>формации и информационные технологии для выполнения задач профессиональной деятельности;</w:t>
      </w:r>
    </w:p>
    <w:p w:rsidR="00B40637" w:rsidRDefault="00B40637">
      <w:pPr>
        <w:pStyle w:val="1"/>
      </w:pPr>
      <w:r>
        <w:t>ОК 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</w:t>
      </w:r>
      <w:r>
        <w:softHyphen/>
        <w:t>вать знания по финансовой грамотности в различных жизненных ситуациях;</w:t>
      </w:r>
    </w:p>
    <w:p w:rsidR="00B40637" w:rsidRDefault="00B40637">
      <w:pPr>
        <w:pStyle w:val="1"/>
      </w:pPr>
      <w:r>
        <w:t>ОК 4 Эффективно взаимодействовать и работать в коллективе и команде;</w:t>
      </w:r>
    </w:p>
    <w:p w:rsidR="00B40637" w:rsidRDefault="00B40637">
      <w:pPr>
        <w:pStyle w:val="1"/>
      </w:pPr>
      <w:r>
        <w:t>ОК5Осуществлять устную и письменную коммуникацию на государственном язы</w:t>
      </w:r>
      <w:r>
        <w:softHyphen/>
        <w:t>ке Российской Федерации с учетом особенностей социального и культурного кон</w:t>
      </w:r>
      <w:r>
        <w:softHyphen/>
        <w:t>текста.</w:t>
      </w:r>
    </w:p>
    <w:p w:rsidR="00B40637" w:rsidRDefault="00B40637">
      <w:pPr>
        <w:pStyle w:val="1"/>
      </w:pPr>
      <w:r>
        <w:t>ОК6 Проявлять гражданско-патриотическую позицию, демонстрировать осознан</w:t>
      </w:r>
      <w:r>
        <w:softHyphen/>
        <w:t>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B40637" w:rsidRDefault="00B40637">
      <w:pPr>
        <w:pStyle w:val="1"/>
      </w:pPr>
      <w:r>
        <w:t>ОК 7 Содействовать сохранению окружающей среды, ресурсосбережению, приме</w:t>
      </w:r>
      <w:r>
        <w:softHyphen/>
        <w:t>нять знания об изменении климата, принципы бережливого производства, эффек</w:t>
      </w:r>
      <w:r>
        <w:softHyphen/>
        <w:t>тивно действовать в чрезвычайных ситуациях;</w:t>
      </w:r>
    </w:p>
    <w:p w:rsidR="00B40637" w:rsidRDefault="00B40637">
      <w:pPr>
        <w:pStyle w:val="1"/>
      </w:pPr>
      <w:r>
        <w:t>ОК8Использовать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B40637" w:rsidRDefault="00B40637">
      <w:pPr>
        <w:pStyle w:val="1"/>
      </w:pPr>
      <w:r>
        <w:t>ОК 9 Пользоваться профессиональной документацией на государственном и ино</w:t>
      </w:r>
      <w:r>
        <w:softHyphen/>
        <w:t>странном языках.</w:t>
      </w:r>
    </w:p>
    <w:p w:rsidR="00B40637" w:rsidRDefault="00B40637">
      <w:pPr>
        <w:pStyle w:val="1"/>
      </w:pPr>
      <w:r>
        <w:t>ПК1.1Проводить техническое обслуживание электрооборудования.</w:t>
      </w:r>
    </w:p>
    <w:p w:rsidR="00B40637" w:rsidRDefault="00B40637">
      <w:pPr>
        <w:pStyle w:val="1"/>
      </w:pPr>
      <w:r>
        <w:t>ПК1.2Проводить профилактические осмотры электрооборудования.</w:t>
      </w:r>
    </w:p>
    <w:p w:rsidR="00B40637" w:rsidRDefault="00B40637">
      <w:pPr>
        <w:pStyle w:val="1"/>
      </w:pPr>
      <w:r>
        <w:t>ПК2.1Контролировать работу основного и вспомогательного оборудования.</w:t>
      </w:r>
    </w:p>
    <w:p w:rsidR="00B40637" w:rsidRDefault="00B40637">
      <w:pPr>
        <w:pStyle w:val="1"/>
      </w:pPr>
      <w:r>
        <w:t>ПК2.2Выполнять режимные переключения в энергоустановках.</w:t>
      </w:r>
    </w:p>
    <w:p w:rsidR="00B40637" w:rsidRDefault="00B40637">
      <w:pPr>
        <w:pStyle w:val="1"/>
      </w:pPr>
      <w:r>
        <w:t>ПК 3.1Контролировать и регулировать параметры производства электроэнергии.</w:t>
      </w:r>
    </w:p>
    <w:p w:rsidR="00B40637" w:rsidRDefault="00B40637">
      <w:pPr>
        <w:pStyle w:val="1"/>
      </w:pPr>
      <w:r>
        <w:t>ПК 3.2Контролировать и регулировать параметры передачи электроэнергии.</w:t>
      </w:r>
    </w:p>
    <w:p w:rsidR="00B40637" w:rsidRDefault="00B40637">
      <w:pPr>
        <w:pStyle w:val="1"/>
      </w:pPr>
      <w:r>
        <w:t>ПК 3.3Контролировать распределение электроэнергии и управлять им.</w:t>
      </w:r>
    </w:p>
    <w:p w:rsidR="00B40637" w:rsidRDefault="00B40637">
      <w:pPr>
        <w:pStyle w:val="1"/>
      </w:pPr>
      <w:r>
        <w:t>ПК 3.4 Оптимизировать технологические процессы в соответствии с нагрузкой на оборудование.</w:t>
      </w:r>
    </w:p>
    <w:p w:rsidR="00B40637" w:rsidRDefault="00B40637">
      <w:pPr>
        <w:pStyle w:val="1"/>
      </w:pPr>
      <w:r>
        <w:t>ПК 3.5 Определять технико-экономические показатели работы электрооборудова</w:t>
      </w:r>
      <w:r>
        <w:softHyphen/>
        <w:t>ния.</w:t>
      </w:r>
    </w:p>
    <w:p w:rsidR="00B40637" w:rsidRDefault="00B40637">
      <w:pPr>
        <w:pStyle w:val="1"/>
        <w:spacing w:after="320"/>
      </w:pPr>
      <w:r>
        <w:t>ПК 4.3 Проводить и контролировать ремонтные работы.</w:t>
      </w:r>
    </w:p>
    <w:p w:rsidR="00B40637" w:rsidRDefault="00B40637" w:rsidP="00990B79">
      <w:pPr>
        <w:pStyle w:val="11"/>
        <w:keepNext/>
        <w:keepLines/>
        <w:numPr>
          <w:ilvl w:val="1"/>
          <w:numId w:val="1"/>
        </w:numPr>
        <w:tabs>
          <w:tab w:val="left" w:pos="757"/>
        </w:tabs>
        <w:ind w:firstLine="240"/>
      </w:pPr>
      <w:bookmarkStart w:id="1" w:name="bookmark57"/>
      <w:r>
        <w:t>. Цель и планируемые результаты освоения дисциплины:</w:t>
      </w:r>
      <w:bookmarkEnd w:id="1"/>
    </w:p>
    <w:p w:rsidR="00B40637" w:rsidRDefault="00B40637">
      <w:pPr>
        <w:pStyle w:val="1"/>
        <w:spacing w:after="640"/>
      </w:pPr>
      <w:r>
        <w:t>В рамках программы учебной дисциплины обучающимися осваиваются умения и знания: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166"/>
        <w:gridCol w:w="3391"/>
        <w:gridCol w:w="3859"/>
      </w:tblGrid>
      <w:tr w:rsidR="00B40637" w:rsidTr="003F372B">
        <w:trPr>
          <w:trHeight w:hRule="exact" w:val="772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spacing w:line="214" w:lineRule="auto"/>
              <w:ind w:firstLine="0"/>
              <w:jc w:val="center"/>
            </w:pPr>
            <w:r>
              <w:t>Код ПК, ОК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0637" w:rsidRDefault="00B40637">
            <w:pPr>
              <w:pStyle w:val="a1"/>
              <w:ind w:firstLine="0"/>
              <w:jc w:val="center"/>
            </w:pPr>
            <w:r>
              <w:t>Умения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637" w:rsidRDefault="00B40637">
            <w:pPr>
              <w:pStyle w:val="a1"/>
              <w:ind w:firstLine="0"/>
              <w:jc w:val="center"/>
            </w:pPr>
            <w:r>
              <w:t>Знания</w:t>
            </w:r>
          </w:p>
        </w:tc>
      </w:tr>
      <w:tr w:rsidR="00B40637" w:rsidTr="003F372B">
        <w:trPr>
          <w:trHeight w:hRule="exact" w:val="1529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680"/>
            </w:pPr>
            <w:r>
              <w:t>ОК 1-9</w:t>
            </w:r>
          </w:p>
          <w:p w:rsidR="00B40637" w:rsidRDefault="00B40637">
            <w:pPr>
              <w:pStyle w:val="a1"/>
              <w:ind w:firstLine="540"/>
            </w:pPr>
            <w:r>
              <w:t>ПК1.1-1.2</w:t>
            </w:r>
          </w:p>
          <w:p w:rsidR="00B40637" w:rsidRDefault="00B40637">
            <w:pPr>
              <w:pStyle w:val="a1"/>
              <w:ind w:firstLine="540"/>
            </w:pPr>
            <w:r>
              <w:t>ПК2.1-2.2</w:t>
            </w:r>
          </w:p>
          <w:p w:rsidR="00B40637" w:rsidRDefault="00B40637">
            <w:pPr>
              <w:pStyle w:val="a1"/>
              <w:ind w:firstLine="540"/>
            </w:pPr>
            <w:r>
              <w:t>ПК3.1-3.5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t>-определять электро</w:t>
            </w:r>
            <w:r>
              <w:softHyphen/>
              <w:t>энергетические парамет</w:t>
            </w:r>
            <w:r>
              <w:softHyphen/>
              <w:t>ры электрических машин и аппаратов, электротех-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tabs>
                <w:tab w:val="left" w:pos="2304"/>
              </w:tabs>
            </w:pPr>
            <w:r>
              <w:t>-технические</w:t>
            </w:r>
            <w:r>
              <w:tab/>
              <w:t>параметры,</w:t>
            </w:r>
          </w:p>
          <w:p w:rsidR="00B40637" w:rsidRDefault="00B40637">
            <w:pPr>
              <w:pStyle w:val="a1"/>
              <w:ind w:firstLine="0"/>
            </w:pPr>
            <w:r>
              <w:t>характеристики и особенно</w:t>
            </w:r>
            <w:r>
              <w:softHyphen/>
              <w:t>сти различных видов элек</w:t>
            </w:r>
            <w:r>
              <w:softHyphen/>
              <w:t>трических машин;</w:t>
            </w:r>
          </w:p>
        </w:tc>
      </w:tr>
      <w:tr w:rsidR="00B40637" w:rsidTr="003F372B">
        <w:trPr>
          <w:trHeight w:hRule="exact" w:val="16563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t>ПК4.3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нических устройств и систем;</w:t>
            </w:r>
          </w:p>
          <w:p w:rsidR="00B40637" w:rsidRDefault="00B40637">
            <w:pPr>
              <w:pStyle w:val="a1"/>
              <w:jc w:val="both"/>
            </w:pPr>
            <w:r>
              <w:t>-подбирать технологи</w:t>
            </w:r>
            <w:r>
              <w:softHyphen/>
              <w:t>ческое оборудование для ремонта и эксплуатации электрических машин и аппаратов, электротехни</w:t>
            </w:r>
            <w:r>
              <w:softHyphen/>
              <w:t>ческих устройств и сис</w:t>
            </w:r>
            <w:r>
              <w:softHyphen/>
              <w:t>тем, определять опти</w:t>
            </w:r>
            <w:r>
              <w:softHyphen/>
              <w:t>мальные варианты его использования;</w:t>
            </w:r>
          </w:p>
          <w:p w:rsidR="00B40637" w:rsidRDefault="00B40637">
            <w:pPr>
              <w:pStyle w:val="a1"/>
              <w:jc w:val="both"/>
            </w:pPr>
            <w:r>
              <w:t>-организовывать и вы</w:t>
            </w:r>
            <w:r>
              <w:softHyphen/>
              <w:t>полнять наладку, регули</w:t>
            </w:r>
            <w:r>
              <w:softHyphen/>
              <w:t>ровку и проверку элек</w:t>
            </w:r>
            <w:r>
              <w:softHyphen/>
              <w:t>трического и электроме</w:t>
            </w:r>
            <w:r>
              <w:softHyphen/>
              <w:t>ханического оборудова</w:t>
            </w:r>
            <w:r>
              <w:softHyphen/>
              <w:t>ния;</w:t>
            </w:r>
          </w:p>
          <w:p w:rsidR="00B40637" w:rsidRDefault="00B40637">
            <w:pPr>
              <w:pStyle w:val="a1"/>
              <w:jc w:val="both"/>
            </w:pPr>
            <w:r>
              <w:t>-проводить анализ неис</w:t>
            </w:r>
            <w:r>
              <w:softHyphen/>
              <w:t>правностей электрообо</w:t>
            </w:r>
            <w:r>
              <w:softHyphen/>
              <w:t>рудования;</w:t>
            </w:r>
          </w:p>
          <w:p w:rsidR="00B40637" w:rsidRDefault="00B40637">
            <w:pPr>
              <w:pStyle w:val="a1"/>
              <w:jc w:val="both"/>
            </w:pPr>
            <w:r>
              <w:t>эффективно использо</w:t>
            </w:r>
            <w:r>
              <w:softHyphen/>
              <w:t>вать материалы и обору</w:t>
            </w:r>
            <w:r>
              <w:softHyphen/>
              <w:t>дование;</w:t>
            </w:r>
          </w:p>
          <w:p w:rsidR="00B40637" w:rsidRDefault="00B40637">
            <w:pPr>
              <w:pStyle w:val="a1"/>
              <w:jc w:val="both"/>
            </w:pPr>
            <w:r>
              <w:t>-заполнять маршрутно</w:t>
            </w:r>
            <w:r>
              <w:softHyphen/>
              <w:t>технологическую доку</w:t>
            </w:r>
            <w:r>
              <w:softHyphen/>
              <w:t>ментацию на эксплуата</w:t>
            </w:r>
            <w:r>
              <w:softHyphen/>
              <w:t>цию и обслуживание от</w:t>
            </w:r>
            <w:r>
              <w:softHyphen/>
              <w:t>раслевого электрического и электромеханического оборудования;</w:t>
            </w:r>
          </w:p>
          <w:p w:rsidR="00B40637" w:rsidRDefault="00B40637">
            <w:pPr>
              <w:pStyle w:val="a1"/>
              <w:jc w:val="both"/>
            </w:pPr>
            <w:r>
              <w:t>-оценивать эффектив</w:t>
            </w:r>
            <w:r>
              <w:softHyphen/>
              <w:t>ность работы электриче</w:t>
            </w:r>
            <w:r>
              <w:softHyphen/>
              <w:t>ского и электромехани</w:t>
            </w:r>
            <w:r>
              <w:softHyphen/>
              <w:t>ческого оборудования осуществлять техниче</w:t>
            </w:r>
            <w:r>
              <w:softHyphen/>
              <w:t>ский контроль при экс</w:t>
            </w:r>
            <w:r>
              <w:softHyphen/>
              <w:t>плуатации электрическо</w:t>
            </w:r>
            <w:r>
              <w:softHyphen/>
              <w:t>го и электромеханическо</w:t>
            </w:r>
            <w:r>
              <w:softHyphen/>
              <w:t>го оборудования;</w:t>
            </w:r>
          </w:p>
          <w:p w:rsidR="00B40637" w:rsidRDefault="00B40637">
            <w:pPr>
              <w:pStyle w:val="a1"/>
              <w:jc w:val="both"/>
            </w:pPr>
            <w:r>
              <w:t>-осуществлять метроло</w:t>
            </w:r>
            <w:r>
              <w:softHyphen/>
              <w:t>гическую поверку изде</w:t>
            </w:r>
            <w:r>
              <w:softHyphen/>
              <w:t>лий;</w:t>
            </w:r>
          </w:p>
          <w:p w:rsidR="00B40637" w:rsidRDefault="00B40637">
            <w:pPr>
              <w:pStyle w:val="a1"/>
              <w:jc w:val="both"/>
            </w:pPr>
            <w:r>
              <w:t>-производить диагно</w:t>
            </w:r>
            <w:r>
              <w:softHyphen/>
              <w:t>стику оборудования и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tabs>
                <w:tab w:val="left" w:pos="1906"/>
              </w:tabs>
              <w:jc w:val="both"/>
            </w:pPr>
            <w:r>
              <w:t>-классификацию основного электрического и электроме</w:t>
            </w:r>
            <w:r>
              <w:softHyphen/>
              <w:t>ханического</w:t>
            </w:r>
            <w:r>
              <w:tab/>
              <w:t>оборудования</w:t>
            </w:r>
          </w:p>
          <w:p w:rsidR="00B40637" w:rsidRDefault="00B40637">
            <w:pPr>
              <w:pStyle w:val="a1"/>
              <w:ind w:firstLine="0"/>
              <w:jc w:val="both"/>
            </w:pPr>
            <w:r>
              <w:t>отрасли;</w:t>
            </w:r>
          </w:p>
          <w:p w:rsidR="00B40637" w:rsidRDefault="00B40637">
            <w:pPr>
              <w:pStyle w:val="a1"/>
              <w:tabs>
                <w:tab w:val="left" w:pos="1200"/>
                <w:tab w:val="left" w:pos="3418"/>
              </w:tabs>
              <w:jc w:val="both"/>
            </w:pPr>
            <w:r>
              <w:t>-элементы систем автомати</w:t>
            </w:r>
            <w:r>
              <w:softHyphen/>
              <w:t>ки, их классификацию, ос</w:t>
            </w:r>
            <w:r>
              <w:softHyphen/>
              <w:t>новные</w:t>
            </w:r>
            <w:r>
              <w:tab/>
              <w:t>характеристики</w:t>
            </w:r>
            <w:r>
              <w:tab/>
              <w:t>и</w:t>
            </w:r>
          </w:p>
          <w:p w:rsidR="00B40637" w:rsidRDefault="00B40637">
            <w:pPr>
              <w:pStyle w:val="a1"/>
              <w:ind w:firstLine="0"/>
              <w:jc w:val="both"/>
            </w:pPr>
            <w:r>
              <w:t>принципы построения систем автоматического управления электрическим и электроме</w:t>
            </w:r>
            <w:r>
              <w:softHyphen/>
              <w:t>ханическим оборудованием;</w:t>
            </w:r>
          </w:p>
          <w:p w:rsidR="00B40637" w:rsidRDefault="00B40637">
            <w:pPr>
              <w:pStyle w:val="a1"/>
              <w:jc w:val="both"/>
            </w:pPr>
            <w:r>
              <w:t>-классификацию и назначе</w:t>
            </w:r>
            <w:r>
              <w:softHyphen/>
              <w:t>ние электроприводов, физи</w:t>
            </w:r>
            <w:r>
              <w:softHyphen/>
              <w:t>ческие процессы в электро</w:t>
            </w:r>
            <w:r>
              <w:softHyphen/>
              <w:t>приводах;</w:t>
            </w:r>
          </w:p>
          <w:p w:rsidR="00B40637" w:rsidRDefault="00B40637">
            <w:pPr>
              <w:pStyle w:val="a1"/>
              <w:jc w:val="both"/>
            </w:pPr>
            <w:r>
              <w:t>-выбор электродвигателей и схем управления;</w:t>
            </w:r>
          </w:p>
          <w:p w:rsidR="00B40637" w:rsidRDefault="00B40637">
            <w:pPr>
              <w:pStyle w:val="a1"/>
              <w:jc w:val="both"/>
            </w:pPr>
            <w:r>
              <w:t>-устройство систем элек</w:t>
            </w:r>
            <w:r>
              <w:softHyphen/>
              <w:t>троснабжения, выбор эле</w:t>
            </w:r>
            <w:r>
              <w:softHyphen/>
              <w:t>ментов -схемы электроснаб</w:t>
            </w:r>
            <w:r>
              <w:softHyphen/>
              <w:t>жения и защиты;</w:t>
            </w:r>
          </w:p>
          <w:p w:rsidR="00B40637" w:rsidRDefault="00B40637">
            <w:pPr>
              <w:pStyle w:val="a1"/>
              <w:tabs>
                <w:tab w:val="left" w:pos="3058"/>
              </w:tabs>
              <w:jc w:val="both"/>
            </w:pPr>
            <w:r>
              <w:t>-физические принципы ра</w:t>
            </w:r>
            <w:r>
              <w:softHyphen/>
              <w:t>боты, конструкцию, техниче</w:t>
            </w:r>
            <w:r>
              <w:softHyphen/>
              <w:t>ские характеристики, области применения, правила экс</w:t>
            </w:r>
            <w:r>
              <w:softHyphen/>
              <w:t>плуатации электрического и электромеханического</w:t>
            </w:r>
            <w:r>
              <w:tab/>
              <w:t>обо</w:t>
            </w:r>
            <w:r>
              <w:softHyphen/>
            </w:r>
          </w:p>
          <w:p w:rsidR="00B40637" w:rsidRDefault="00B40637">
            <w:pPr>
              <w:pStyle w:val="a1"/>
              <w:ind w:firstLine="0"/>
              <w:jc w:val="both"/>
            </w:pPr>
            <w:r>
              <w:t>рудования;</w:t>
            </w:r>
          </w:p>
          <w:p w:rsidR="00B40637" w:rsidRDefault="00B40637">
            <w:pPr>
              <w:pStyle w:val="a1"/>
              <w:tabs>
                <w:tab w:val="right" w:pos="3658"/>
              </w:tabs>
              <w:jc w:val="both"/>
            </w:pPr>
            <w:r>
              <w:t>-условия</w:t>
            </w:r>
            <w:r>
              <w:tab/>
              <w:t>эксплуатации</w:t>
            </w:r>
          </w:p>
          <w:p w:rsidR="00B40637" w:rsidRDefault="00B40637">
            <w:pPr>
              <w:pStyle w:val="a1"/>
              <w:ind w:firstLine="0"/>
            </w:pPr>
            <w:r>
              <w:t>электрооборудования;</w:t>
            </w:r>
          </w:p>
          <w:p w:rsidR="00B40637" w:rsidRDefault="00B40637">
            <w:pPr>
              <w:pStyle w:val="a1"/>
              <w:jc w:val="both"/>
            </w:pPr>
            <w:r>
              <w:t>-действующую нормативно</w:t>
            </w:r>
            <w:r>
              <w:softHyphen/>
              <w:t>техническую документацию по специальности;</w:t>
            </w:r>
          </w:p>
          <w:p w:rsidR="00B40637" w:rsidRDefault="00B40637">
            <w:pPr>
              <w:pStyle w:val="a1"/>
              <w:jc w:val="both"/>
            </w:pPr>
            <w:r>
              <w:t>-порядок проведения стан</w:t>
            </w:r>
            <w:r>
              <w:softHyphen/>
              <w:t>дартных и сертификацион</w:t>
            </w:r>
            <w:r>
              <w:softHyphen/>
              <w:t>ных испытаний;</w:t>
            </w:r>
          </w:p>
          <w:p w:rsidR="00B40637" w:rsidRDefault="00B40637">
            <w:pPr>
              <w:pStyle w:val="a1"/>
              <w:jc w:val="both"/>
            </w:pPr>
            <w:r>
              <w:t>-правила сдачи оборудова</w:t>
            </w:r>
            <w:r>
              <w:softHyphen/>
              <w:t>ния в ремонт и приёма после ремонта;</w:t>
            </w:r>
          </w:p>
          <w:p w:rsidR="00B40637" w:rsidRDefault="00B40637">
            <w:pPr>
              <w:pStyle w:val="a1"/>
              <w:tabs>
                <w:tab w:val="left" w:pos="2237"/>
              </w:tabs>
              <w:jc w:val="both"/>
            </w:pPr>
            <w:r>
              <w:t>пути и средства повышения долговечности</w:t>
            </w:r>
            <w:r>
              <w:tab/>
              <w:t>оборудова</w:t>
            </w:r>
            <w:r>
              <w:softHyphen/>
            </w:r>
          </w:p>
          <w:p w:rsidR="00B40637" w:rsidRDefault="00B40637">
            <w:pPr>
              <w:pStyle w:val="a1"/>
              <w:ind w:firstLine="0"/>
              <w:jc w:val="both"/>
            </w:pPr>
            <w:r>
              <w:t>ния;</w:t>
            </w:r>
          </w:p>
          <w:p w:rsidR="00B40637" w:rsidRDefault="00B40637">
            <w:pPr>
              <w:pStyle w:val="a1"/>
              <w:jc w:val="both"/>
            </w:pPr>
            <w:r>
              <w:t>-технологию ремонта внут</w:t>
            </w:r>
            <w:r>
              <w:softHyphen/>
              <w:t>рицеховых сетей, кабельных</w:t>
            </w:r>
          </w:p>
        </w:tc>
      </w:tr>
    </w:tbl>
    <w:p w:rsidR="00B40637" w:rsidRDefault="00B406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131"/>
        <w:gridCol w:w="3336"/>
        <w:gridCol w:w="3797"/>
      </w:tblGrid>
      <w:tr w:rsidR="00B40637">
        <w:trPr>
          <w:trHeight w:hRule="exact" w:val="260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637" w:rsidRDefault="00B40637">
            <w:pPr>
              <w:rPr>
                <w:sz w:val="10"/>
                <w:szCs w:val="10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637" w:rsidRDefault="00B40637">
            <w:pPr>
              <w:pStyle w:val="a1"/>
              <w:tabs>
                <w:tab w:val="left" w:pos="2323"/>
              </w:tabs>
              <w:ind w:firstLine="0"/>
              <w:jc w:val="both"/>
            </w:pPr>
            <w:r>
              <w:t>определение его</w:t>
            </w:r>
            <w:r>
              <w:tab/>
              <w:t>ресур</w:t>
            </w:r>
            <w:r>
              <w:softHyphen/>
            </w:r>
          </w:p>
          <w:p w:rsidR="00B40637" w:rsidRDefault="00B40637">
            <w:pPr>
              <w:pStyle w:val="a1"/>
              <w:ind w:firstLine="0"/>
              <w:jc w:val="both"/>
            </w:pPr>
            <w:r>
              <w:t>сов;</w:t>
            </w:r>
          </w:p>
          <w:p w:rsidR="00B40637" w:rsidRDefault="00B40637">
            <w:pPr>
              <w:pStyle w:val="a1"/>
              <w:jc w:val="both"/>
            </w:pPr>
            <w:r>
              <w:t>-прогнозировать отказы и обнаруживать дефекты электрического и элек</w:t>
            </w:r>
            <w:r>
              <w:softHyphen/>
              <w:t>тромеханического обору</w:t>
            </w:r>
            <w:r>
              <w:softHyphen/>
              <w:t>дования;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both"/>
            </w:pPr>
            <w:r>
              <w:t>линий, электрооборудования трансформаторных подстан</w:t>
            </w:r>
            <w:r>
              <w:softHyphen/>
              <w:t>ций, электрических машин, пускорегулирующей аппара</w:t>
            </w:r>
            <w:r>
              <w:softHyphen/>
              <w:t>туры</w:t>
            </w:r>
          </w:p>
        </w:tc>
      </w:tr>
    </w:tbl>
    <w:p w:rsidR="00B40637" w:rsidRDefault="00B40637">
      <w:pPr>
        <w:spacing w:after="299" w:line="1" w:lineRule="exact"/>
      </w:pPr>
    </w:p>
    <w:p w:rsidR="00B40637" w:rsidRDefault="00B40637">
      <w:pPr>
        <w:pStyle w:val="1"/>
        <w:jc w:val="both"/>
      </w:pPr>
      <w:r>
        <w:t>В результате освоения дисциплины обучающийся должен сформировать личност-</w:t>
      </w:r>
    </w:p>
    <w:p w:rsidR="00B40637" w:rsidRDefault="00B40637">
      <w:pPr>
        <w:pStyle w:val="a3"/>
        <w:ind w:left="91" w:firstLine="0"/>
      </w:pPr>
      <w:r>
        <w:t>ные результаты при реализации рабочей программы воспитания.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248"/>
        <w:gridCol w:w="2117"/>
      </w:tblGrid>
      <w:tr w:rsidR="00B40637">
        <w:trPr>
          <w:trHeight w:hRule="exact" w:val="979"/>
        </w:trPr>
        <w:tc>
          <w:tcPr>
            <w:tcW w:w="93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Личностные результаты реализации программы воспитания, определенные отраслевыми тре</w:t>
            </w:r>
            <w:r>
              <w:rPr>
                <w:b/>
                <w:bCs/>
              </w:rPr>
              <w:softHyphen/>
              <w:t>бованиями к деловым качествам личности</w:t>
            </w:r>
          </w:p>
        </w:tc>
      </w:tr>
      <w:tr w:rsidR="00B40637">
        <w:trPr>
          <w:trHeight w:hRule="exact" w:val="1622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jc w:val="both"/>
            </w:pPr>
            <w:r>
              <w:t>Демонстрирующий готовность и способность к образо</w:t>
            </w:r>
            <w:r>
              <w:softHyphen/>
              <w:t>ванию, в том числе самообразованию, на протяжении всей жизни; сознательное отношение к непрерывному об</w:t>
            </w:r>
            <w:r>
              <w:softHyphen/>
              <w:t>разованию как условию успешной профессиональной и общественной деятельности.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637" w:rsidRDefault="00B40637">
            <w:pPr>
              <w:pStyle w:val="a1"/>
              <w:ind w:firstLine="740"/>
            </w:pPr>
            <w:r>
              <w:rPr>
                <w:b/>
                <w:bCs/>
              </w:rPr>
              <w:t>ЛР 15</w:t>
            </w:r>
          </w:p>
        </w:tc>
      </w:tr>
      <w:tr w:rsidR="00B40637">
        <w:trPr>
          <w:trHeight w:hRule="exact" w:val="974"/>
        </w:trPr>
        <w:tc>
          <w:tcPr>
            <w:tcW w:w="93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Личностные результаты реализации программы воспитания, определенные субъектом Российской Федерации</w:t>
            </w:r>
          </w:p>
        </w:tc>
      </w:tr>
      <w:tr w:rsidR="00B40637">
        <w:trPr>
          <w:trHeight w:hRule="exact" w:val="998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jc w:val="both"/>
            </w:pPr>
            <w:r>
              <w:t>Демонстрирующий уровень профессиональной подго</w:t>
            </w:r>
            <w:r>
              <w:softHyphen/>
              <w:t>товки, способный конкурировать на региональном рынке труда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740"/>
            </w:pPr>
            <w:r>
              <w:rPr>
                <w:b/>
                <w:bCs/>
              </w:rPr>
              <w:t>ЛР 20</w:t>
            </w:r>
          </w:p>
        </w:tc>
      </w:tr>
      <w:tr w:rsidR="00B40637">
        <w:trPr>
          <w:trHeight w:hRule="exact" w:val="974"/>
        </w:trPr>
        <w:tc>
          <w:tcPr>
            <w:tcW w:w="93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Личностные результаты реализации программы воспитания, определенные ключевыми работодателями</w:t>
            </w:r>
          </w:p>
        </w:tc>
      </w:tr>
      <w:tr w:rsidR="00B40637">
        <w:trPr>
          <w:trHeight w:hRule="exact" w:val="2266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jc w:val="both"/>
            </w:pPr>
            <w:r>
              <w:t>Готовый соответствовать ожиданиям работодателей: ак</w:t>
            </w:r>
            <w:r>
              <w:softHyphen/>
              <w:t>тивный, проектно-мыслящий, эффективно взаимодейст</w:t>
            </w:r>
            <w:r>
              <w:softHyphen/>
              <w:t>вующий и сотрудничающий с коллективом, осознанно выполняющий профессиональные требования, ответст</w:t>
            </w:r>
            <w:r>
              <w:softHyphen/>
              <w:t>венный, пунктуальный, дисциплинированный, трудолю</w:t>
            </w:r>
            <w:r>
              <w:softHyphen/>
              <w:t>бивый, критически мыслящий, демонстрирующий про</w:t>
            </w:r>
            <w:r>
              <w:softHyphen/>
              <w:t>фессиональную жизнестойкость.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740"/>
            </w:pPr>
            <w:r>
              <w:rPr>
                <w:b/>
                <w:bCs/>
              </w:rPr>
              <w:t>ЛР 21</w:t>
            </w:r>
          </w:p>
        </w:tc>
      </w:tr>
      <w:tr w:rsidR="00B40637">
        <w:trPr>
          <w:trHeight w:hRule="exact" w:val="974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jc w:val="both"/>
            </w:pPr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740"/>
            </w:pPr>
            <w:r>
              <w:rPr>
                <w:b/>
                <w:bCs/>
              </w:rPr>
              <w:t>ЛР 23</w:t>
            </w:r>
          </w:p>
        </w:tc>
      </w:tr>
      <w:tr w:rsidR="00B40637">
        <w:trPr>
          <w:trHeight w:hRule="exact" w:val="974"/>
        </w:trPr>
        <w:tc>
          <w:tcPr>
            <w:tcW w:w="93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Личностные результаты реализации программы воспитания, определенные субъектами обра</w:t>
            </w:r>
            <w:r>
              <w:rPr>
                <w:b/>
                <w:bCs/>
              </w:rPr>
              <w:softHyphen/>
              <w:t>зовательного процесса</w:t>
            </w:r>
          </w:p>
        </w:tc>
      </w:tr>
      <w:tr w:rsidR="00B40637">
        <w:trPr>
          <w:trHeight w:hRule="exact" w:val="667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jc w:val="both"/>
            </w:pPr>
            <w:r>
              <w:t>Способный ставить перед собой цели под возникающие жизненные задачи, подбирать способы решения и средст-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740"/>
            </w:pPr>
            <w:r>
              <w:rPr>
                <w:b/>
                <w:bCs/>
              </w:rPr>
              <w:t>ЛР 26</w:t>
            </w:r>
          </w:p>
        </w:tc>
      </w:tr>
      <w:tr w:rsidR="00B40637">
        <w:trPr>
          <w:trHeight w:hRule="exact" w:val="979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ва развития, в том числе с использованием цифровых средств; содействующий поддержанию престижа своей профессии и образовательной организации.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rPr>
                <w:sz w:val="10"/>
                <w:szCs w:val="10"/>
              </w:rPr>
            </w:pPr>
          </w:p>
        </w:tc>
      </w:tr>
      <w:tr w:rsidR="00B40637">
        <w:trPr>
          <w:trHeight w:hRule="exact" w:val="1954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jc w:val="both"/>
            </w:pPr>
            <w:r>
              <w:t>Обладающий внимательностью, аккуратностью, трудо</w:t>
            </w:r>
            <w:r>
              <w:softHyphen/>
              <w:t>любием, упорностью, физической выносливостью, отлич</w:t>
            </w:r>
            <w:r>
              <w:softHyphen/>
              <w:t>ным зрением, проявляющий решительность и бесстрашие перед возможностью работы в опасных и экстремальных условиях; обладающий способностью работать сосредо</w:t>
            </w:r>
            <w:r>
              <w:softHyphen/>
              <w:t>точенно и осторожно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740"/>
            </w:pPr>
            <w:r>
              <w:rPr>
                <w:b/>
                <w:bCs/>
              </w:rPr>
              <w:t>ЛР 27</w:t>
            </w:r>
          </w:p>
        </w:tc>
      </w:tr>
    </w:tbl>
    <w:p w:rsidR="00B40637" w:rsidRDefault="00B40637">
      <w:pPr>
        <w:spacing w:after="319" w:line="1" w:lineRule="exact"/>
      </w:pPr>
    </w:p>
    <w:p w:rsidR="00B40637" w:rsidRDefault="00B40637" w:rsidP="00990B79">
      <w:pPr>
        <w:pStyle w:val="11"/>
        <w:keepNext/>
        <w:keepLines/>
        <w:numPr>
          <w:ilvl w:val="1"/>
          <w:numId w:val="1"/>
        </w:numPr>
        <w:tabs>
          <w:tab w:val="left" w:pos="757"/>
        </w:tabs>
        <w:ind w:firstLine="240"/>
        <w:jc w:val="both"/>
      </w:pPr>
      <w:bookmarkStart w:id="2" w:name="bookmark59"/>
      <w:r>
        <w:t>Количество часов на освоение программы дисциплины:</w:t>
      </w:r>
      <w:bookmarkEnd w:id="2"/>
    </w:p>
    <w:p w:rsidR="00B40637" w:rsidRDefault="00B40637">
      <w:pPr>
        <w:pStyle w:val="1"/>
        <w:jc w:val="both"/>
      </w:pPr>
      <w:r>
        <w:t>Объем образовательной программы - 208 часов, в том числе:</w:t>
      </w:r>
    </w:p>
    <w:p w:rsidR="00B40637" w:rsidRDefault="00B40637">
      <w:pPr>
        <w:pStyle w:val="1"/>
        <w:jc w:val="both"/>
      </w:pPr>
      <w:r>
        <w:t>обязательной аудиторной учебной нагрузки обучающегося - 194 часов;</w:t>
      </w:r>
    </w:p>
    <w:p w:rsidR="00B40637" w:rsidRDefault="00B40637">
      <w:pPr>
        <w:pStyle w:val="1"/>
        <w:jc w:val="both"/>
      </w:pPr>
      <w:r>
        <w:t>практических занятий - 22 часа.</w:t>
      </w:r>
    </w:p>
    <w:p w:rsidR="00B40637" w:rsidRDefault="00B40637">
      <w:pPr>
        <w:pStyle w:val="1"/>
        <w:jc w:val="both"/>
      </w:pPr>
      <w:r>
        <w:t>Лабораторных занятий - 28 часов</w:t>
      </w:r>
    </w:p>
    <w:p w:rsidR="00B40637" w:rsidRDefault="00B40637">
      <w:pPr>
        <w:pStyle w:val="1"/>
        <w:jc w:val="both"/>
      </w:pPr>
      <w:r>
        <w:t>самостоятельной работы обучающегося - 4 часа;</w:t>
      </w:r>
    </w:p>
    <w:p w:rsidR="00B40637" w:rsidRDefault="00B40637">
      <w:pPr>
        <w:pStyle w:val="1"/>
        <w:jc w:val="both"/>
      </w:pPr>
      <w:r>
        <w:t>консультаций - 4 часа;</w:t>
      </w:r>
    </w:p>
    <w:p w:rsidR="00B40637" w:rsidRDefault="00B40637">
      <w:pPr>
        <w:pStyle w:val="1"/>
        <w:spacing w:after="320"/>
        <w:jc w:val="both"/>
      </w:pPr>
      <w:r>
        <w:t>промежуточная аттестация - 6 часов.</w:t>
      </w:r>
    </w:p>
    <w:p w:rsidR="00B40637" w:rsidRDefault="00B40637" w:rsidP="00990B79">
      <w:pPr>
        <w:pStyle w:val="1"/>
        <w:numPr>
          <w:ilvl w:val="1"/>
          <w:numId w:val="1"/>
        </w:numPr>
        <w:tabs>
          <w:tab w:val="left" w:pos="747"/>
        </w:tabs>
        <w:jc w:val="both"/>
      </w:pPr>
      <w:r>
        <w:t>Распределение часов вариативной части</w:t>
      </w:r>
    </w:p>
    <w:p w:rsidR="00B40637" w:rsidRDefault="00B40637">
      <w:pPr>
        <w:pStyle w:val="1"/>
        <w:jc w:val="both"/>
      </w:pPr>
      <w:r>
        <w:t xml:space="preserve">Часы из вариативной части по учебной дисциплине </w:t>
      </w:r>
      <w:r>
        <w:rPr>
          <w:b/>
          <w:bCs/>
        </w:rPr>
        <w:t>«Электротехника и электро</w:t>
      </w:r>
      <w:r>
        <w:rPr>
          <w:b/>
          <w:bCs/>
        </w:rPr>
        <w:softHyphen/>
        <w:t xml:space="preserve">ника» </w:t>
      </w:r>
      <w:r>
        <w:t>выделены для формирования профессиональных компетенций в соответствии с требованиями рынка труда и работодателей.</w:t>
      </w:r>
    </w:p>
    <w:p w:rsidR="00B40637" w:rsidRDefault="00B40637">
      <w:pPr>
        <w:pStyle w:val="1"/>
        <w:jc w:val="both"/>
      </w:pPr>
      <w:r>
        <w:t>ПК1.1Выполнять наладку, регулировку и проверку электрического и электромеха</w:t>
      </w:r>
      <w:r>
        <w:softHyphen/>
        <w:t>нического оборудования</w:t>
      </w:r>
    </w:p>
    <w:p w:rsidR="00B40637" w:rsidRDefault="00B40637">
      <w:pPr>
        <w:pStyle w:val="1"/>
        <w:jc w:val="both"/>
      </w:pPr>
      <w:r>
        <w:t>ПК1.2Организовывать и выполнять техническое обслуживание и ремонт электри</w:t>
      </w:r>
      <w:r>
        <w:softHyphen/>
        <w:t>ческого и электромеханического оборудования</w:t>
      </w:r>
    </w:p>
    <w:p w:rsidR="00B40637" w:rsidRDefault="00B40637">
      <w:pPr>
        <w:pStyle w:val="1"/>
        <w:jc w:val="both"/>
      </w:pPr>
      <w:r>
        <w:t>ПК1.3Осуществлять диагностику и технический контроль при эксплуатации элек</w:t>
      </w:r>
      <w:r>
        <w:softHyphen/>
        <w:t>трического и электромеханического оборудования</w:t>
      </w:r>
    </w:p>
    <w:p w:rsidR="00B40637" w:rsidRDefault="00B40637">
      <w:pPr>
        <w:pStyle w:val="1"/>
        <w:jc w:val="both"/>
      </w:pPr>
      <w:r>
        <w:t>ПК1.4Составлять отчетную документацию по техническому обслуживанию и ре</w:t>
      </w:r>
      <w:r>
        <w:softHyphen/>
        <w:t>монту электрического и электромеханического оборудования</w:t>
      </w:r>
    </w:p>
    <w:p w:rsidR="00B40637" w:rsidRDefault="00B40637">
      <w:pPr>
        <w:pStyle w:val="1"/>
        <w:jc w:val="both"/>
      </w:pPr>
      <w:r>
        <w:t>ПК 2.1Организовывать и выполнять работы по эксплуатации, обслуживанию и ре</w:t>
      </w:r>
      <w:r>
        <w:softHyphen/>
        <w:t>монту бытовой техники</w:t>
      </w:r>
    </w:p>
    <w:p w:rsidR="00B40637" w:rsidRDefault="00B40637">
      <w:pPr>
        <w:pStyle w:val="1"/>
        <w:jc w:val="both"/>
      </w:pPr>
      <w:r>
        <w:t>ПК 2.2Осуществлять диагностику и контроль технического состояния бытовой техники</w:t>
      </w:r>
    </w:p>
    <w:p w:rsidR="00B40637" w:rsidRDefault="00B40637">
      <w:pPr>
        <w:pStyle w:val="1"/>
        <w:spacing w:after="320"/>
        <w:jc w:val="both"/>
      </w:pPr>
      <w:r>
        <w:t>ПК 2.3Прогнозировать отказы, определять ресурсы, обнаруживать дефекты элек</w:t>
      </w:r>
      <w:r>
        <w:softHyphen/>
        <w:t>тробытовой техники</w:t>
      </w:r>
    </w:p>
    <w:p w:rsidR="00B40637" w:rsidRDefault="00B40637">
      <w:pPr>
        <w:pStyle w:val="1"/>
        <w:spacing w:after="320"/>
        <w:ind w:left="2140" w:hanging="1900"/>
        <w:jc w:val="both"/>
        <w:rPr>
          <w:b/>
          <w:bCs/>
        </w:rPr>
      </w:pPr>
    </w:p>
    <w:p w:rsidR="00B40637" w:rsidRDefault="00B40637">
      <w:pPr>
        <w:pStyle w:val="1"/>
        <w:spacing w:after="320"/>
        <w:ind w:left="2140" w:hanging="1900"/>
        <w:jc w:val="both"/>
        <w:rPr>
          <w:b/>
          <w:bCs/>
        </w:rPr>
      </w:pPr>
    </w:p>
    <w:p w:rsidR="00B40637" w:rsidRDefault="00B40637">
      <w:pPr>
        <w:pStyle w:val="1"/>
        <w:spacing w:after="320"/>
        <w:ind w:left="2140" w:hanging="1900"/>
        <w:jc w:val="both"/>
        <w:rPr>
          <w:b/>
          <w:bCs/>
        </w:rPr>
      </w:pPr>
    </w:p>
    <w:p w:rsidR="00B40637" w:rsidRDefault="00B40637">
      <w:pPr>
        <w:pStyle w:val="1"/>
        <w:spacing w:after="320"/>
        <w:ind w:left="2140" w:hanging="1900"/>
        <w:jc w:val="both"/>
      </w:pPr>
      <w:r>
        <w:rPr>
          <w:b/>
          <w:bCs/>
        </w:rPr>
        <w:t>АННОТАЦИЯ РАБОЧЕЙ ПРОГРАММЫ УЧЕБНОЙ ДИСЦИПЛИНЫ ОП.03 «Метрология, стандартизация и сертификация»</w:t>
      </w:r>
    </w:p>
    <w:p w:rsidR="00B40637" w:rsidRDefault="00B40637">
      <w:pPr>
        <w:pStyle w:val="1"/>
        <w:spacing w:after="320"/>
        <w:ind w:firstLine="300"/>
      </w:pPr>
      <w:r>
        <w:rPr>
          <w:b/>
          <w:bCs/>
        </w:rPr>
        <w:t>1. ОБЩАЯ ХАРАКТЕРИСТИКА РАБОЧЕЙ ПРОГРАММЫ УЧЕБНОЙ ДИСЦИПЛИНЫ ОП.03 «МЕТРОЛОГИЯ, СТАНДАРТИЗАЦИЯ И СЕРТИФИ</w:t>
      </w:r>
      <w:r>
        <w:rPr>
          <w:b/>
          <w:bCs/>
        </w:rPr>
        <w:softHyphen/>
        <w:t>КАЦИЯ»</w:t>
      </w:r>
    </w:p>
    <w:p w:rsidR="00B40637" w:rsidRDefault="00B40637" w:rsidP="00990B79">
      <w:pPr>
        <w:pStyle w:val="11"/>
        <w:keepNext/>
        <w:keepLines/>
        <w:numPr>
          <w:ilvl w:val="1"/>
          <w:numId w:val="2"/>
        </w:numPr>
        <w:tabs>
          <w:tab w:val="left" w:pos="1116"/>
        </w:tabs>
        <w:ind w:firstLine="580"/>
        <w:jc w:val="both"/>
      </w:pPr>
      <w:bookmarkStart w:id="3" w:name="bookmark61"/>
      <w:r>
        <w:t>Место дисциплины в структуре программы подготовки специалистов среднего звена</w:t>
      </w:r>
      <w:bookmarkEnd w:id="3"/>
    </w:p>
    <w:p w:rsidR="00B40637" w:rsidRDefault="00B40637">
      <w:pPr>
        <w:pStyle w:val="1"/>
        <w:ind w:firstLine="580"/>
        <w:jc w:val="both"/>
      </w:pPr>
      <w:r>
        <w:t>Учебная дисциплина «Метрология, стандартизация и сертификация» является обязательной частью общепрофессионального цикла основной образовательной программы в соответствии с ФГОС по специальности 13.02.12 Электрические стан</w:t>
      </w:r>
      <w:r>
        <w:softHyphen/>
        <w:t>ции, сети их релейная защита и автоматизация.</w:t>
      </w:r>
    </w:p>
    <w:p w:rsidR="00B40637" w:rsidRDefault="00B40637" w:rsidP="003F372B">
      <w:pPr>
        <w:pStyle w:val="1"/>
        <w:tabs>
          <w:tab w:val="left" w:pos="8841"/>
        </w:tabs>
        <w:ind w:firstLine="580"/>
        <w:jc w:val="both"/>
      </w:pPr>
      <w:r>
        <w:t>Учебная дисциплина«Метрология, стандартизация и сертификация»обеспечивает формирование профессиональных и общих компетенций по спе</w:t>
      </w:r>
      <w:r>
        <w:softHyphen/>
        <w:t>циальности 13.02.03 Электрические станции, сети и системы.</w:t>
      </w:r>
    </w:p>
    <w:p w:rsidR="00B40637" w:rsidRDefault="00B40637">
      <w:pPr>
        <w:pStyle w:val="1"/>
        <w:ind w:firstLine="660"/>
        <w:jc w:val="both"/>
      </w:pPr>
      <w:r>
        <w:t>Особое значение дисциплина имеет при формировании и развитии ОК и ПК</w:t>
      </w:r>
    </w:p>
    <w:p w:rsidR="00B40637" w:rsidRDefault="00B40637">
      <w:pPr>
        <w:pStyle w:val="1"/>
        <w:ind w:firstLine="720"/>
        <w:jc w:val="both"/>
      </w:pPr>
      <w:r>
        <w:t>ОК 01. Выбирать способы решения задач профессиональной деятельности применительно к различным контекстам;</w:t>
      </w:r>
    </w:p>
    <w:p w:rsidR="00B40637" w:rsidRDefault="00B40637">
      <w:pPr>
        <w:pStyle w:val="1"/>
        <w:ind w:firstLine="720"/>
        <w:jc w:val="both"/>
      </w:pPr>
      <w: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</w:t>
      </w:r>
      <w:r>
        <w:softHyphen/>
        <w:t>ной деятельности;</w:t>
      </w:r>
    </w:p>
    <w:p w:rsidR="00B40637" w:rsidRDefault="00B40637">
      <w:pPr>
        <w:pStyle w:val="1"/>
        <w:ind w:firstLine="720"/>
        <w:jc w:val="both"/>
      </w:pPr>
      <w:r>
        <w:t>ОК 03. Планировать и реализовывать собственное профессиональное и лично</w:t>
      </w:r>
      <w:r>
        <w:softHyphen/>
        <w:t>стное развитие, предпринимательскую деятельность в профессиональной сфере, ис</w:t>
      </w:r>
      <w:r>
        <w:softHyphen/>
        <w:t>пользовать знания по финансовой грамотности в различных жизненных ситуациях;</w:t>
      </w:r>
    </w:p>
    <w:p w:rsidR="00B40637" w:rsidRDefault="00B40637">
      <w:pPr>
        <w:pStyle w:val="1"/>
        <w:ind w:firstLine="720"/>
        <w:jc w:val="both"/>
      </w:pPr>
      <w:r>
        <w:t>ОК 04. Эффективно взаимодействовать и работать в коллективе и команде;</w:t>
      </w:r>
    </w:p>
    <w:p w:rsidR="00B40637" w:rsidRDefault="00B40637">
      <w:pPr>
        <w:pStyle w:val="1"/>
        <w:ind w:firstLine="720"/>
        <w:jc w:val="both"/>
      </w:pPr>
      <w:r>
        <w:t>ОК 05. Осуществлять устную и письменную коммуникацию на государствен</w:t>
      </w:r>
      <w:r>
        <w:softHyphen/>
        <w:t>ном языке Российской Федерации с учетом особенностей социального и культурно</w:t>
      </w:r>
      <w:r>
        <w:softHyphen/>
        <w:t>го контекста;</w:t>
      </w:r>
    </w:p>
    <w:p w:rsidR="00B40637" w:rsidRDefault="00B40637">
      <w:pPr>
        <w:pStyle w:val="1"/>
        <w:ind w:firstLine="720"/>
        <w:jc w:val="both"/>
      </w:pPr>
      <w: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B40637" w:rsidRDefault="00B40637">
      <w:pPr>
        <w:pStyle w:val="1"/>
        <w:ind w:firstLine="720"/>
        <w:jc w:val="both"/>
      </w:pPr>
      <w: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</w:t>
      </w:r>
      <w:r>
        <w:softHyphen/>
        <w:t>фективно действовать в чрезвычайных ситуациях;</w:t>
      </w:r>
    </w:p>
    <w:p w:rsidR="00B40637" w:rsidRDefault="00B40637">
      <w:pPr>
        <w:pStyle w:val="1"/>
        <w:ind w:firstLine="720"/>
        <w:jc w:val="both"/>
      </w:pPr>
      <w:r>
        <w:t>ОК 08. Использовать средства физической культуры для сохранения и укреп</w:t>
      </w:r>
      <w:r>
        <w:softHyphen/>
        <w:t>ления здоровья в процессе профессиональной деятельности и поддержания необхо</w:t>
      </w:r>
      <w:r>
        <w:softHyphen/>
        <w:t>димого уровня физической подготовленности;</w:t>
      </w:r>
    </w:p>
    <w:p w:rsidR="00B40637" w:rsidRDefault="00B40637">
      <w:pPr>
        <w:pStyle w:val="1"/>
        <w:spacing w:after="320"/>
        <w:ind w:firstLine="720"/>
        <w:jc w:val="both"/>
      </w:pPr>
      <w:r>
        <w:t>ОК 09. Пользоваться профессиональной документацией на государственном и иностранном языках;</w:t>
      </w:r>
    </w:p>
    <w:p w:rsidR="00B40637" w:rsidRDefault="00B40637">
      <w:pPr>
        <w:pStyle w:val="1"/>
        <w:ind w:firstLine="560"/>
        <w:jc w:val="both"/>
      </w:pPr>
      <w:r>
        <w:t>ПК 1.1Проводить техническое обслуживание электрооборудования.</w:t>
      </w:r>
    </w:p>
    <w:p w:rsidR="00B40637" w:rsidRDefault="00B40637">
      <w:pPr>
        <w:pStyle w:val="1"/>
        <w:ind w:firstLine="560"/>
        <w:jc w:val="both"/>
      </w:pPr>
      <w:r>
        <w:t>ПК 1.2Проводить профилактические осмотры электрооборудования.</w:t>
      </w:r>
    </w:p>
    <w:p w:rsidR="00B40637" w:rsidRDefault="00B40637">
      <w:pPr>
        <w:pStyle w:val="1"/>
        <w:ind w:firstLine="560"/>
        <w:jc w:val="both"/>
      </w:pPr>
      <w:r>
        <w:t>ПК 2.1Контролировать работу основного и вспомогательного оборудования.</w:t>
      </w:r>
    </w:p>
    <w:p w:rsidR="00B40637" w:rsidRDefault="00B40637">
      <w:pPr>
        <w:pStyle w:val="1"/>
        <w:spacing w:after="320"/>
        <w:ind w:firstLine="560"/>
        <w:jc w:val="both"/>
      </w:pPr>
      <w:r>
        <w:t>ПК2.2Выполнять режимные переключения в энергоустановках.</w:t>
      </w:r>
    </w:p>
    <w:p w:rsidR="00B40637" w:rsidRDefault="00B40637">
      <w:pPr>
        <w:pStyle w:val="1"/>
        <w:ind w:firstLine="680"/>
        <w:jc w:val="both"/>
      </w:pPr>
      <w:r>
        <w:t>ПК 3.1Контролировать и регулировать параметры производства электроэнер</w:t>
      </w:r>
      <w:r>
        <w:softHyphen/>
        <w:t>гии.</w:t>
      </w:r>
    </w:p>
    <w:p w:rsidR="00B40637" w:rsidRDefault="00B40637">
      <w:pPr>
        <w:pStyle w:val="1"/>
        <w:ind w:firstLine="680"/>
        <w:jc w:val="both"/>
      </w:pPr>
      <w:r>
        <w:t>ПК 3.2Контролировать и регулировать параметры передачи электроэнергии.</w:t>
      </w:r>
    </w:p>
    <w:p w:rsidR="00B40637" w:rsidRDefault="00B40637">
      <w:pPr>
        <w:pStyle w:val="1"/>
        <w:ind w:firstLine="680"/>
        <w:jc w:val="both"/>
      </w:pPr>
      <w:r>
        <w:t>ПК 3.3Контролировать распределение электроэнергии и управлять им.</w:t>
      </w:r>
    </w:p>
    <w:p w:rsidR="00B40637" w:rsidRDefault="00B40637">
      <w:pPr>
        <w:pStyle w:val="1"/>
        <w:ind w:firstLine="680"/>
        <w:jc w:val="both"/>
      </w:pPr>
      <w:r>
        <w:t>ПК3.4Оптимизировать технологические процессы в соответствии с нагрузкой на оборудование.</w:t>
      </w:r>
    </w:p>
    <w:p w:rsidR="00B40637" w:rsidRDefault="00B40637">
      <w:pPr>
        <w:pStyle w:val="1"/>
        <w:ind w:firstLine="680"/>
        <w:jc w:val="both"/>
      </w:pPr>
      <w:r>
        <w:t>ПК 3.5Определять технико-экономические показатели работы электрооборудо</w:t>
      </w:r>
      <w:r>
        <w:softHyphen/>
        <w:t>вания.</w:t>
      </w:r>
    </w:p>
    <w:p w:rsidR="00B40637" w:rsidRDefault="00B40637">
      <w:pPr>
        <w:pStyle w:val="1"/>
        <w:spacing w:after="320"/>
        <w:ind w:firstLine="680"/>
        <w:jc w:val="both"/>
      </w:pPr>
      <w:r>
        <w:t>ПК 4.3Проводить и контролировать ремонтные работы.</w:t>
      </w:r>
    </w:p>
    <w:p w:rsidR="00B40637" w:rsidRDefault="00B40637">
      <w:pPr>
        <w:pStyle w:val="11"/>
        <w:keepNext/>
        <w:keepLines/>
        <w:spacing w:after="380"/>
        <w:ind w:firstLine="820"/>
        <w:jc w:val="both"/>
      </w:pPr>
      <w:bookmarkStart w:id="4" w:name="bookmark63"/>
      <w:r>
        <w:t>1.2. Цель и планируемые результаты освоения дисциплины:</w:t>
      </w:r>
      <w:bookmarkEnd w:id="4"/>
    </w:p>
    <w:p w:rsidR="00B40637" w:rsidRDefault="00B40637">
      <w:pPr>
        <w:pStyle w:val="a3"/>
        <w:ind w:left="91" w:firstLine="0"/>
      </w:pPr>
      <w:r>
        <w:t>В рамках программы учебной дисциплины обучающимися осваиваются умения и знания: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568"/>
        <w:gridCol w:w="2899"/>
        <w:gridCol w:w="3797"/>
      </w:tblGrid>
      <w:tr w:rsidR="00B40637">
        <w:trPr>
          <w:trHeight w:hRule="exact" w:val="662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spacing w:line="214" w:lineRule="auto"/>
              <w:ind w:firstLine="0"/>
              <w:jc w:val="center"/>
            </w:pPr>
            <w:r>
              <w:t>Код ПК, ОК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0637" w:rsidRDefault="00B40637">
            <w:pPr>
              <w:pStyle w:val="a1"/>
              <w:ind w:firstLine="0"/>
              <w:jc w:val="center"/>
            </w:pPr>
            <w:r>
              <w:t>Умения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637" w:rsidRDefault="00B40637">
            <w:pPr>
              <w:pStyle w:val="a1"/>
              <w:ind w:firstLine="0"/>
              <w:jc w:val="center"/>
            </w:pPr>
            <w:r>
              <w:t>Знания</w:t>
            </w:r>
          </w:p>
        </w:tc>
      </w:tr>
      <w:tr w:rsidR="00B40637">
        <w:trPr>
          <w:trHeight w:hRule="exact" w:val="8395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ПК 1.1- ПК1.2</w:t>
            </w:r>
          </w:p>
          <w:p w:rsidR="00B40637" w:rsidRDefault="00B40637">
            <w:pPr>
              <w:pStyle w:val="a1"/>
              <w:ind w:firstLine="0"/>
            </w:pPr>
            <w:r>
              <w:t>ПК 2.1- ПК2.2</w:t>
            </w:r>
          </w:p>
          <w:p w:rsidR="00B40637" w:rsidRDefault="00B40637">
            <w:pPr>
              <w:pStyle w:val="a1"/>
              <w:ind w:firstLine="0"/>
            </w:pPr>
            <w:r>
              <w:t>ПК 3.1- ПК3.5</w:t>
            </w:r>
          </w:p>
          <w:p w:rsidR="00B40637" w:rsidRDefault="00B40637">
            <w:pPr>
              <w:pStyle w:val="a1"/>
              <w:ind w:firstLine="0"/>
            </w:pPr>
            <w:r>
              <w:t>ПК 4.3</w:t>
            </w:r>
          </w:p>
          <w:p w:rsidR="00B40637" w:rsidRDefault="00B40637">
            <w:pPr>
              <w:pStyle w:val="a1"/>
              <w:ind w:firstLine="0"/>
            </w:pPr>
            <w:r>
              <w:t>ОК 1- ОК 9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637" w:rsidRDefault="00B40637" w:rsidP="00990B79">
            <w:pPr>
              <w:pStyle w:val="a1"/>
              <w:numPr>
                <w:ilvl w:val="0"/>
                <w:numId w:val="3"/>
              </w:numPr>
              <w:tabs>
                <w:tab w:val="left" w:pos="158"/>
              </w:tabs>
              <w:ind w:left="280" w:hanging="280"/>
            </w:pPr>
            <w:r>
              <w:t>использовать в про</w:t>
            </w:r>
            <w:r>
              <w:softHyphen/>
              <w:t>фессиональной дея</w:t>
            </w:r>
            <w:r>
              <w:softHyphen/>
              <w:t>тельности докумен</w:t>
            </w:r>
            <w:r>
              <w:softHyphen/>
              <w:t>тацию систем каче</w:t>
            </w:r>
            <w:r>
              <w:softHyphen/>
              <w:t>ства;</w:t>
            </w:r>
          </w:p>
          <w:p w:rsidR="00B40637" w:rsidRDefault="00B40637" w:rsidP="00990B79">
            <w:pPr>
              <w:pStyle w:val="a1"/>
              <w:numPr>
                <w:ilvl w:val="0"/>
                <w:numId w:val="3"/>
              </w:numPr>
              <w:tabs>
                <w:tab w:val="left" w:pos="158"/>
              </w:tabs>
              <w:ind w:left="280" w:hanging="280"/>
            </w:pPr>
            <w:r>
              <w:t>оформлять техноло</w:t>
            </w:r>
            <w:r>
              <w:softHyphen/>
              <w:t>гическую и техниче</w:t>
            </w:r>
            <w:r>
              <w:softHyphen/>
              <w:t>скую документацию в соответствии с действующей нор</w:t>
            </w:r>
            <w:r>
              <w:softHyphen/>
              <w:t>мативной базой;</w:t>
            </w:r>
          </w:p>
          <w:p w:rsidR="00B40637" w:rsidRDefault="00B40637" w:rsidP="00990B79">
            <w:pPr>
              <w:pStyle w:val="a1"/>
              <w:numPr>
                <w:ilvl w:val="0"/>
                <w:numId w:val="3"/>
              </w:numPr>
              <w:tabs>
                <w:tab w:val="left" w:pos="158"/>
              </w:tabs>
              <w:ind w:left="280" w:hanging="280"/>
            </w:pPr>
            <w:r>
              <w:t>приводить несис</w:t>
            </w:r>
            <w:r>
              <w:softHyphen/>
              <w:t>темные величины измерений в соот</w:t>
            </w:r>
            <w:r>
              <w:softHyphen/>
              <w:t>ветствие с дейст</w:t>
            </w:r>
            <w:r>
              <w:softHyphen/>
              <w:t>вующими стандар</w:t>
            </w:r>
            <w:r>
              <w:softHyphen/>
              <w:t>тами и международ</w:t>
            </w:r>
            <w:r>
              <w:softHyphen/>
              <w:t>ной системой еди</w:t>
            </w:r>
            <w:r>
              <w:softHyphen/>
              <w:t>ниц СИ;</w:t>
            </w:r>
          </w:p>
          <w:p w:rsidR="00B40637" w:rsidRDefault="00B40637" w:rsidP="00990B79">
            <w:pPr>
              <w:pStyle w:val="a1"/>
              <w:numPr>
                <w:ilvl w:val="0"/>
                <w:numId w:val="3"/>
              </w:numPr>
              <w:tabs>
                <w:tab w:val="left" w:pos="158"/>
              </w:tabs>
              <w:ind w:left="280" w:hanging="280"/>
            </w:pPr>
            <w:r>
              <w:t>применять требова</w:t>
            </w:r>
            <w:r>
              <w:softHyphen/>
              <w:t>ния нормативных документов к ос</w:t>
            </w:r>
            <w:r>
              <w:softHyphen/>
              <w:t>новным видам про</w:t>
            </w:r>
            <w:r>
              <w:softHyphen/>
              <w:t>дукции (услуг) и процессов.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37" w:rsidRDefault="00B40637" w:rsidP="00990B79">
            <w:pPr>
              <w:pStyle w:val="a1"/>
              <w:numPr>
                <w:ilvl w:val="0"/>
                <w:numId w:val="4"/>
              </w:numPr>
              <w:tabs>
                <w:tab w:val="left" w:pos="259"/>
              </w:tabs>
              <w:ind w:left="420" w:hanging="420"/>
            </w:pPr>
            <w:r>
              <w:t>задачи стандартизации, ее экономическую эффектив</w:t>
            </w:r>
            <w:r>
              <w:softHyphen/>
              <w:t>ность;</w:t>
            </w:r>
          </w:p>
          <w:p w:rsidR="00B40637" w:rsidRDefault="00B40637" w:rsidP="00990B79">
            <w:pPr>
              <w:pStyle w:val="a1"/>
              <w:numPr>
                <w:ilvl w:val="0"/>
                <w:numId w:val="4"/>
              </w:numPr>
              <w:tabs>
                <w:tab w:val="left" w:pos="259"/>
              </w:tabs>
              <w:ind w:left="420" w:hanging="420"/>
            </w:pPr>
            <w:r>
              <w:t>основные положения сис</w:t>
            </w:r>
            <w:r>
              <w:softHyphen/>
              <w:t>тем (комплексов) обще</w:t>
            </w:r>
            <w:r>
              <w:softHyphen/>
              <w:t>технических и организа</w:t>
            </w:r>
            <w:r>
              <w:softHyphen/>
              <w:t>ционно-методических стандартов;</w:t>
            </w:r>
          </w:p>
          <w:p w:rsidR="00B40637" w:rsidRDefault="00B40637" w:rsidP="00990B79">
            <w:pPr>
              <w:pStyle w:val="a1"/>
              <w:numPr>
                <w:ilvl w:val="0"/>
                <w:numId w:val="4"/>
              </w:numPr>
              <w:tabs>
                <w:tab w:val="left" w:pos="259"/>
              </w:tabs>
              <w:ind w:left="420" w:hanging="420"/>
            </w:pPr>
            <w:r>
              <w:t>основные понятия и опре</w:t>
            </w:r>
            <w:r>
              <w:softHyphen/>
              <w:t>деления метрологии, стан</w:t>
            </w:r>
            <w:r>
              <w:softHyphen/>
              <w:t>дартизации, сертификации и документации систем качества;</w:t>
            </w:r>
          </w:p>
          <w:p w:rsidR="00B40637" w:rsidRDefault="00B40637" w:rsidP="00990B79">
            <w:pPr>
              <w:pStyle w:val="a1"/>
              <w:numPr>
                <w:ilvl w:val="0"/>
                <w:numId w:val="4"/>
              </w:numPr>
              <w:tabs>
                <w:tab w:val="left" w:pos="259"/>
              </w:tabs>
              <w:ind w:left="420" w:hanging="420"/>
            </w:pPr>
            <w:r>
              <w:t>терминологию и единицы измерения величин в соот</w:t>
            </w:r>
            <w:r>
              <w:softHyphen/>
              <w:t>ветствии с действующими стандартами и междуна</w:t>
            </w:r>
            <w:r>
              <w:softHyphen/>
              <w:t>родной системой единиц СИ;</w:t>
            </w:r>
          </w:p>
          <w:p w:rsidR="00B40637" w:rsidRDefault="00B40637">
            <w:pPr>
              <w:pStyle w:val="a1"/>
              <w:ind w:firstLine="0"/>
            </w:pPr>
            <w:r>
              <w:t>формы подтверждения каче</w:t>
            </w:r>
            <w:r>
              <w:softHyphen/>
              <w:t>ства.</w:t>
            </w:r>
          </w:p>
        </w:tc>
      </w:tr>
    </w:tbl>
    <w:p w:rsidR="00B40637" w:rsidRDefault="00B40637">
      <w:pPr>
        <w:spacing w:line="1" w:lineRule="exact"/>
        <w:rPr>
          <w:sz w:val="2"/>
          <w:szCs w:val="2"/>
        </w:rPr>
      </w:pPr>
      <w:r>
        <w:br w:type="page"/>
      </w:r>
    </w:p>
    <w:p w:rsidR="00B40637" w:rsidRDefault="00B40637">
      <w:pPr>
        <w:pStyle w:val="a3"/>
        <w:tabs>
          <w:tab w:val="left" w:leader="underscore" w:pos="9802"/>
        </w:tabs>
        <w:ind w:firstLine="0"/>
        <w:jc w:val="both"/>
      </w:pPr>
      <w:r>
        <w:rPr>
          <w:b/>
          <w:bCs/>
        </w:rPr>
        <w:t>1.3 Формирование личностных результатов реализации программы вос</w:t>
      </w:r>
      <w:r>
        <w:rPr>
          <w:b/>
          <w:bCs/>
        </w:rPr>
        <w:softHyphen/>
        <w:t>питания при изучении учебной дисциплины ОП.03 Метрология, стандартиза</w:t>
      </w:r>
      <w:r>
        <w:rPr>
          <w:b/>
          <w:bCs/>
        </w:rPr>
        <w:softHyphen/>
        <w:t>ци</w:t>
      </w:r>
      <w:r>
        <w:rPr>
          <w:b/>
          <w:bCs/>
          <w:u w:val="single"/>
        </w:rPr>
        <w:t>я и сертификация</w:t>
      </w:r>
      <w:r>
        <w:rPr>
          <w:b/>
          <w:bCs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44"/>
        <w:gridCol w:w="2098"/>
      </w:tblGrid>
      <w:tr w:rsidR="00B40637">
        <w:trPr>
          <w:trHeight w:hRule="exact" w:val="989"/>
          <w:jc w:val="center"/>
        </w:trPr>
        <w:tc>
          <w:tcPr>
            <w:tcW w:w="94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Личностные результаты 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B40637">
        <w:trPr>
          <w:trHeight w:hRule="exact" w:val="1618"/>
          <w:jc w:val="center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Демонстрирующий готовность и способность к образова</w:t>
            </w:r>
            <w:r>
              <w:softHyphen/>
              <w:t>нию, в том числе самообразованию, на протяжении всей жизни; сознательное отношение к непрерывному образо</w:t>
            </w:r>
            <w:r>
              <w:softHyphen/>
              <w:t>ванию как условию успешной профессиональной и обще</w:t>
            </w:r>
            <w:r>
              <w:softHyphen/>
              <w:t>ственной деятельности.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15</w:t>
            </w:r>
          </w:p>
        </w:tc>
      </w:tr>
      <w:tr w:rsidR="00B40637">
        <w:trPr>
          <w:trHeight w:hRule="exact" w:val="974"/>
          <w:jc w:val="center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tabs>
                <w:tab w:val="left" w:pos="6374"/>
              </w:tabs>
              <w:ind w:firstLine="0"/>
              <w:jc w:val="both"/>
            </w:pPr>
            <w:r>
              <w:t>Демонстрирующий уровень профессиональной подготов</w:t>
            </w:r>
            <w:r>
              <w:softHyphen/>
              <w:t>ки, способный конкурировать на региональном</w:t>
            </w:r>
            <w:r>
              <w:tab/>
              <w:t>рынке</w:t>
            </w:r>
          </w:p>
          <w:p w:rsidR="00B40637" w:rsidRDefault="00B40637">
            <w:pPr>
              <w:pStyle w:val="a1"/>
              <w:ind w:firstLine="0"/>
              <w:jc w:val="both"/>
            </w:pPr>
            <w:r>
              <w:t>труда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20</w:t>
            </w:r>
          </w:p>
        </w:tc>
      </w:tr>
      <w:tr w:rsidR="00B40637">
        <w:trPr>
          <w:trHeight w:hRule="exact" w:val="1622"/>
          <w:jc w:val="center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Демонстрирующий готовность и способность к образова</w:t>
            </w:r>
            <w:r>
              <w:softHyphen/>
              <w:t>нию, в том числе самообразованию, на протяжении всей жизни; сознательное отношение к непрерывному образо</w:t>
            </w:r>
            <w:r>
              <w:softHyphen/>
              <w:t>ванию как условию успешной профессиональной и обще</w:t>
            </w:r>
            <w:r>
              <w:softHyphen/>
              <w:t>ственной деятельности.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ЛР21</w:t>
            </w:r>
          </w:p>
        </w:tc>
      </w:tr>
      <w:tr w:rsidR="00B40637">
        <w:trPr>
          <w:trHeight w:hRule="exact" w:val="653"/>
          <w:jc w:val="center"/>
        </w:trPr>
        <w:tc>
          <w:tcPr>
            <w:tcW w:w="94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left="140" w:firstLine="0"/>
            </w:pPr>
            <w:r>
              <w:rPr>
                <w:b/>
                <w:bCs/>
              </w:rPr>
              <w:t>Личностные результаты реализации программы воспитания, определенные ключевыми работодателями</w:t>
            </w:r>
          </w:p>
        </w:tc>
      </w:tr>
      <w:tr w:rsidR="00B40637">
        <w:trPr>
          <w:trHeight w:hRule="exact" w:val="974"/>
          <w:jc w:val="center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23</w:t>
            </w:r>
          </w:p>
        </w:tc>
      </w:tr>
      <w:tr w:rsidR="00B40637">
        <w:trPr>
          <w:trHeight w:hRule="exact" w:val="979"/>
          <w:jc w:val="center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Составляющий отчетную документацию по техническому обслуживанию и ремонту электрического и. электромеха</w:t>
            </w:r>
            <w:r>
              <w:softHyphen/>
              <w:t>нического оборудования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ЛР26</w:t>
            </w:r>
          </w:p>
        </w:tc>
      </w:tr>
      <w:tr w:rsidR="00B40637">
        <w:trPr>
          <w:trHeight w:hRule="exact" w:val="662"/>
          <w:jc w:val="center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Организующий и выполняющий работы по эксплуатации, обслуживанию и ремонту бытовой техники.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ЛР27</w:t>
            </w:r>
          </w:p>
        </w:tc>
      </w:tr>
    </w:tbl>
    <w:p w:rsidR="00B40637" w:rsidRDefault="00B40637">
      <w:pPr>
        <w:spacing w:after="319" w:line="1" w:lineRule="exact"/>
      </w:pPr>
    </w:p>
    <w:p w:rsidR="00B40637" w:rsidRDefault="00B40637">
      <w:pPr>
        <w:pStyle w:val="11"/>
        <w:keepNext/>
        <w:keepLines/>
        <w:ind w:firstLine="560"/>
      </w:pPr>
      <w:bookmarkStart w:id="5" w:name="bookmark65"/>
      <w:r>
        <w:t>1.4Количество часов на освоение программы дисциплины:</w:t>
      </w:r>
      <w:bookmarkEnd w:id="5"/>
    </w:p>
    <w:p w:rsidR="00B40637" w:rsidRDefault="00B40637">
      <w:pPr>
        <w:pStyle w:val="1"/>
        <w:ind w:firstLine="560"/>
      </w:pPr>
      <w:r>
        <w:t>Объем образовательной программы - 65 часов, в том числе:</w:t>
      </w:r>
    </w:p>
    <w:p w:rsidR="00B40637" w:rsidRDefault="00B40637">
      <w:pPr>
        <w:pStyle w:val="1"/>
        <w:ind w:firstLine="560"/>
      </w:pPr>
      <w:r>
        <w:t>обязательной аудиторной учебной нагрузки обучающегося - 55 часов;</w:t>
      </w:r>
    </w:p>
    <w:p w:rsidR="00B40637" w:rsidRDefault="00B40637">
      <w:pPr>
        <w:pStyle w:val="1"/>
        <w:ind w:firstLine="560"/>
      </w:pPr>
      <w:r>
        <w:t>практических занятий - 8часов;</w:t>
      </w:r>
    </w:p>
    <w:p w:rsidR="00B40637" w:rsidRDefault="00B40637">
      <w:pPr>
        <w:pStyle w:val="1"/>
        <w:ind w:firstLine="560"/>
      </w:pPr>
      <w:r>
        <w:t>лабораторных занятий - 4 часа;</w:t>
      </w:r>
    </w:p>
    <w:p w:rsidR="00B40637" w:rsidRDefault="00B40637">
      <w:pPr>
        <w:pStyle w:val="1"/>
        <w:ind w:firstLine="560"/>
      </w:pPr>
      <w:r>
        <w:t>самостоятельной работы обучающегося - 2 часа;</w:t>
      </w:r>
    </w:p>
    <w:p w:rsidR="00B40637" w:rsidRDefault="00B40637">
      <w:pPr>
        <w:pStyle w:val="1"/>
        <w:ind w:firstLine="560"/>
      </w:pPr>
      <w:r>
        <w:t>консультации - 2 часа;</w:t>
      </w:r>
    </w:p>
    <w:p w:rsidR="00B40637" w:rsidRDefault="00B40637">
      <w:pPr>
        <w:pStyle w:val="1"/>
        <w:spacing w:after="320"/>
        <w:ind w:firstLine="560"/>
      </w:pPr>
      <w:r>
        <w:t>промежуточная аттестация - 6 часов.</w:t>
      </w:r>
    </w:p>
    <w:p w:rsidR="00B40637" w:rsidRDefault="00B40637">
      <w:pPr>
        <w:pStyle w:val="1"/>
        <w:spacing w:after="320"/>
        <w:ind w:firstLine="0"/>
        <w:jc w:val="center"/>
        <w:rPr>
          <w:b/>
          <w:bCs/>
        </w:rPr>
      </w:pPr>
    </w:p>
    <w:p w:rsidR="00B40637" w:rsidRDefault="00B40637">
      <w:pPr>
        <w:pStyle w:val="1"/>
        <w:spacing w:after="320"/>
        <w:ind w:firstLine="0"/>
        <w:jc w:val="center"/>
        <w:rPr>
          <w:b/>
          <w:bCs/>
        </w:rPr>
      </w:pPr>
    </w:p>
    <w:p w:rsidR="00B40637" w:rsidRDefault="00B40637">
      <w:pPr>
        <w:pStyle w:val="1"/>
        <w:spacing w:after="320"/>
        <w:ind w:firstLine="0"/>
        <w:jc w:val="center"/>
        <w:rPr>
          <w:b/>
          <w:bCs/>
        </w:rPr>
      </w:pPr>
    </w:p>
    <w:p w:rsidR="00B40637" w:rsidRDefault="00B40637">
      <w:pPr>
        <w:pStyle w:val="1"/>
        <w:spacing w:after="320"/>
        <w:ind w:firstLine="0"/>
        <w:jc w:val="center"/>
      </w:pPr>
      <w:r>
        <w:rPr>
          <w:b/>
          <w:bCs/>
        </w:rPr>
        <w:t>АННОТАЦИЯ РАБОЧЕЙ ПРОГРАММЫ УЧЕБНОЙ ДИСЦИПЛИНЫ</w:t>
      </w:r>
      <w:r>
        <w:rPr>
          <w:b/>
          <w:bCs/>
        </w:rPr>
        <w:br/>
        <w:t>ОП.05«Материаловедение»</w:t>
      </w:r>
    </w:p>
    <w:p w:rsidR="00B40637" w:rsidRDefault="00B40637" w:rsidP="00990B79">
      <w:pPr>
        <w:pStyle w:val="1"/>
        <w:numPr>
          <w:ilvl w:val="0"/>
          <w:numId w:val="5"/>
        </w:numPr>
        <w:tabs>
          <w:tab w:val="left" w:pos="541"/>
        </w:tabs>
        <w:spacing w:after="320"/>
        <w:ind w:firstLine="160"/>
        <w:jc w:val="both"/>
      </w:pPr>
      <w:r>
        <w:rPr>
          <w:b/>
          <w:bCs/>
        </w:rPr>
        <w:t>ОБЩАЯ ХАРАКТЕРИСТИКА РАБОЧЕЙ ПРОГРАММЫ УЧЕБНОЙ ДИСЦИПЛИНЫ ОП.05 Материаловедение</w:t>
      </w:r>
    </w:p>
    <w:p w:rsidR="00B40637" w:rsidRDefault="00B40637" w:rsidP="00990B79">
      <w:pPr>
        <w:pStyle w:val="11"/>
        <w:keepNext/>
        <w:keepLines/>
        <w:numPr>
          <w:ilvl w:val="1"/>
          <w:numId w:val="5"/>
        </w:numPr>
        <w:tabs>
          <w:tab w:val="left" w:pos="661"/>
        </w:tabs>
        <w:ind w:firstLine="160"/>
        <w:jc w:val="both"/>
      </w:pPr>
      <w:bookmarkStart w:id="6" w:name="bookmark73"/>
      <w:r>
        <w:t>. Место дисциплины в структуре программы подготовки специалистов среднего звена</w:t>
      </w:r>
      <w:bookmarkEnd w:id="6"/>
    </w:p>
    <w:p w:rsidR="00B40637" w:rsidRDefault="00B40637">
      <w:pPr>
        <w:pStyle w:val="1"/>
        <w:ind w:firstLine="160"/>
        <w:jc w:val="both"/>
      </w:pPr>
      <w:r>
        <w:t>Учебная дисциплина «</w:t>
      </w:r>
      <w:r>
        <w:rPr>
          <w:b/>
          <w:bCs/>
        </w:rPr>
        <w:t>Материаловедение</w:t>
      </w:r>
      <w:r>
        <w:t>» является обязательной частью обще</w:t>
      </w:r>
      <w:r>
        <w:softHyphen/>
        <w:t>профессионального цикла основной образовательной программы в соответствии с ФГОС по специальности 13.02.12 Электрические станции, сети их релейная защита и автоматизация.</w:t>
      </w:r>
    </w:p>
    <w:p w:rsidR="00B40637" w:rsidRDefault="00B40637">
      <w:pPr>
        <w:pStyle w:val="1"/>
        <w:spacing w:after="320"/>
        <w:ind w:firstLine="160"/>
        <w:jc w:val="both"/>
      </w:pPr>
      <w:r>
        <w:t>Учебная дисциплина «</w:t>
      </w:r>
      <w:r>
        <w:rPr>
          <w:b/>
          <w:bCs/>
        </w:rPr>
        <w:t>Материаловедение</w:t>
      </w:r>
      <w:r>
        <w:t>» обеспечивает формирование профес</w:t>
      </w:r>
      <w:r>
        <w:softHyphen/>
        <w:t>сиональных и общих компетенций по специальности 13.02.12 Электрические стан</w:t>
      </w:r>
      <w:r>
        <w:softHyphen/>
        <w:t>ции, сети их релейная защита и автоматизация.</w:t>
      </w:r>
    </w:p>
    <w:p w:rsidR="00B40637" w:rsidRDefault="00B40637">
      <w:pPr>
        <w:pStyle w:val="1"/>
        <w:spacing w:after="320"/>
        <w:ind w:firstLine="160"/>
        <w:jc w:val="both"/>
      </w:pPr>
    </w:p>
    <w:p w:rsidR="00B40637" w:rsidRDefault="00B40637" w:rsidP="00990B79">
      <w:pPr>
        <w:pStyle w:val="11"/>
        <w:keepNext/>
        <w:keepLines/>
        <w:numPr>
          <w:ilvl w:val="1"/>
          <w:numId w:val="5"/>
        </w:numPr>
        <w:tabs>
          <w:tab w:val="left" w:pos="1069"/>
        </w:tabs>
        <w:spacing w:after="0"/>
        <w:ind w:firstLine="560"/>
        <w:jc w:val="both"/>
      </w:pPr>
      <w:bookmarkStart w:id="7" w:name="bookmark75"/>
      <w:r>
        <w:t>Место дисциплины в структуре программы подготовки специалистов среднего звена</w:t>
      </w:r>
      <w:bookmarkEnd w:id="7"/>
    </w:p>
    <w:p w:rsidR="00B40637" w:rsidRDefault="00B40637">
      <w:pPr>
        <w:pStyle w:val="1"/>
        <w:pBdr>
          <w:bottom w:val="single" w:sz="4" w:space="0" w:color="auto"/>
        </w:pBdr>
        <w:spacing w:after="320"/>
        <w:ind w:firstLine="560"/>
        <w:jc w:val="both"/>
      </w:pPr>
      <w:r>
        <w:t>ОП.05</w:t>
      </w:r>
    </w:p>
    <w:p w:rsidR="00B40637" w:rsidRDefault="00B40637" w:rsidP="00990B79">
      <w:pPr>
        <w:pStyle w:val="11"/>
        <w:keepNext/>
        <w:keepLines/>
        <w:numPr>
          <w:ilvl w:val="1"/>
          <w:numId w:val="5"/>
        </w:numPr>
        <w:tabs>
          <w:tab w:val="left" w:pos="1069"/>
        </w:tabs>
        <w:spacing w:after="0"/>
        <w:ind w:firstLine="560"/>
        <w:jc w:val="both"/>
      </w:pPr>
      <w:bookmarkStart w:id="8" w:name="bookmark77"/>
      <w:r>
        <w:t>Цели и задачи дисциплины - требования к результатам усвоения дис</w:t>
      </w:r>
      <w:r>
        <w:softHyphen/>
        <w:t>циплины:</w:t>
      </w:r>
      <w:bookmarkEnd w:id="8"/>
    </w:p>
    <w:p w:rsidR="00B40637" w:rsidRDefault="00B40637">
      <w:pPr>
        <w:pStyle w:val="1"/>
        <w:ind w:firstLine="560"/>
        <w:jc w:val="both"/>
      </w:pPr>
      <w:r>
        <w:t xml:space="preserve">В результате освоения дисциплины студент д о л ж е н </w:t>
      </w:r>
      <w:r>
        <w:rPr>
          <w:b/>
          <w:bCs/>
        </w:rPr>
        <w:t>уметь:</w:t>
      </w:r>
    </w:p>
    <w:p w:rsidR="00B40637" w:rsidRDefault="00B40637" w:rsidP="00990B79">
      <w:pPr>
        <w:pStyle w:val="1"/>
        <w:numPr>
          <w:ilvl w:val="0"/>
          <w:numId w:val="6"/>
        </w:numPr>
        <w:tabs>
          <w:tab w:val="left" w:pos="832"/>
        </w:tabs>
        <w:ind w:firstLine="560"/>
        <w:jc w:val="both"/>
      </w:pPr>
      <w:r>
        <w:t>-выбирать материалы для изготовления изделий машиностроения.</w:t>
      </w:r>
    </w:p>
    <w:p w:rsidR="00B40637" w:rsidRDefault="00B40637">
      <w:pPr>
        <w:pStyle w:val="1"/>
        <w:ind w:firstLine="560"/>
        <w:jc w:val="both"/>
      </w:pPr>
      <w:r>
        <w:t xml:space="preserve">В результате освоения дисциплины обучающийся должен </w:t>
      </w:r>
      <w:r>
        <w:rPr>
          <w:b/>
          <w:bCs/>
        </w:rPr>
        <w:t>знать:</w:t>
      </w:r>
    </w:p>
    <w:p w:rsidR="00B40637" w:rsidRDefault="00B40637" w:rsidP="00990B79">
      <w:pPr>
        <w:pStyle w:val="1"/>
        <w:numPr>
          <w:ilvl w:val="0"/>
          <w:numId w:val="6"/>
        </w:numPr>
        <w:tabs>
          <w:tab w:val="left" w:pos="832"/>
        </w:tabs>
        <w:ind w:firstLine="560"/>
        <w:jc w:val="both"/>
      </w:pPr>
      <w:r>
        <w:t>методы оценки основных свойств машиностроительных материалов;</w:t>
      </w:r>
    </w:p>
    <w:p w:rsidR="00B40637" w:rsidRDefault="00B40637" w:rsidP="00990B79">
      <w:pPr>
        <w:pStyle w:val="1"/>
        <w:numPr>
          <w:ilvl w:val="0"/>
          <w:numId w:val="6"/>
        </w:numPr>
        <w:tabs>
          <w:tab w:val="left" w:pos="832"/>
        </w:tabs>
        <w:ind w:firstLine="560"/>
        <w:jc w:val="both"/>
      </w:pPr>
      <w:r>
        <w:t>наименование, маркировку, свойства обрабатываемого материала;</w:t>
      </w:r>
    </w:p>
    <w:p w:rsidR="00B40637" w:rsidRDefault="00B40637" w:rsidP="00990B79">
      <w:pPr>
        <w:pStyle w:val="1"/>
        <w:numPr>
          <w:ilvl w:val="0"/>
          <w:numId w:val="6"/>
        </w:numPr>
        <w:tabs>
          <w:tab w:val="left" w:pos="832"/>
        </w:tabs>
        <w:ind w:firstLine="560"/>
        <w:jc w:val="both"/>
      </w:pPr>
      <w:r>
        <w:t>основные сведения о металлах и сплавах;</w:t>
      </w:r>
    </w:p>
    <w:p w:rsidR="00B40637" w:rsidRDefault="00B40637" w:rsidP="00990B79">
      <w:pPr>
        <w:pStyle w:val="1"/>
        <w:numPr>
          <w:ilvl w:val="0"/>
          <w:numId w:val="6"/>
        </w:numPr>
        <w:tabs>
          <w:tab w:val="left" w:pos="848"/>
        </w:tabs>
        <w:ind w:firstLine="560"/>
        <w:jc w:val="both"/>
      </w:pPr>
      <w:r>
        <w:t>физико-химические основы процессов, происходящих в металлах и сплавах при различных температурах;</w:t>
      </w:r>
    </w:p>
    <w:p w:rsidR="00B40637" w:rsidRDefault="00B40637" w:rsidP="00990B79">
      <w:pPr>
        <w:pStyle w:val="1"/>
        <w:numPr>
          <w:ilvl w:val="0"/>
          <w:numId w:val="6"/>
        </w:numPr>
        <w:tabs>
          <w:tab w:val="left" w:pos="843"/>
        </w:tabs>
        <w:spacing w:after="320"/>
        <w:ind w:firstLine="560"/>
        <w:jc w:val="both"/>
      </w:pPr>
      <w:r>
        <w:t>особенности технологического процесса, применяемое оборудование и инст</w:t>
      </w:r>
      <w:r>
        <w:softHyphen/>
        <w:t>румент на предприятиях города и Ростовской области</w:t>
      </w:r>
    </w:p>
    <w:p w:rsidR="00B40637" w:rsidRDefault="00B40637" w:rsidP="00990B79">
      <w:pPr>
        <w:pStyle w:val="1"/>
        <w:numPr>
          <w:ilvl w:val="0"/>
          <w:numId w:val="6"/>
        </w:numPr>
        <w:tabs>
          <w:tab w:val="left" w:pos="974"/>
        </w:tabs>
        <w:ind w:firstLine="660"/>
      </w:pPr>
      <w:r>
        <w:t>о принципах выбора оптимального метода получения электротехнических изделий ;</w:t>
      </w:r>
    </w:p>
    <w:p w:rsidR="00B40637" w:rsidRDefault="00B40637" w:rsidP="00990B79">
      <w:pPr>
        <w:pStyle w:val="1"/>
        <w:numPr>
          <w:ilvl w:val="0"/>
          <w:numId w:val="6"/>
        </w:numPr>
        <w:tabs>
          <w:tab w:val="left" w:pos="1534"/>
        </w:tabs>
        <w:ind w:firstLine="560"/>
      </w:pPr>
      <w:r>
        <w:t>назначать режимы сварки и упрочняющей термообработки</w:t>
      </w:r>
    </w:p>
    <w:p w:rsidR="00B40637" w:rsidRDefault="00B40637">
      <w:pPr>
        <w:pStyle w:val="1"/>
        <w:ind w:firstLine="160"/>
      </w:pPr>
      <w:r>
        <w:t>ОК 1 Выбирать способы решения задач профессиональной деятельности примени</w:t>
      </w:r>
      <w:r>
        <w:softHyphen/>
        <w:t>тельно к различным контекстам;</w:t>
      </w:r>
    </w:p>
    <w:p w:rsidR="00B40637" w:rsidRDefault="00B40637">
      <w:pPr>
        <w:pStyle w:val="1"/>
        <w:ind w:firstLine="160"/>
      </w:pPr>
      <w:r>
        <w:t>ОК 2 Использовать современные средства поиска, анализа и интерпретации ин</w:t>
      </w:r>
      <w:r>
        <w:softHyphen/>
        <w:t>формации и информационные технологии для выполнения задач профессиональной деятельности;</w:t>
      </w:r>
    </w:p>
    <w:p w:rsidR="00B40637" w:rsidRDefault="00B40637">
      <w:pPr>
        <w:pStyle w:val="1"/>
        <w:ind w:firstLine="160"/>
      </w:pPr>
      <w:r>
        <w:t>ОК 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</w:t>
      </w:r>
      <w:r>
        <w:softHyphen/>
        <w:t>вать знания по финансовой грамотности в различных жизненных ситуациях;</w:t>
      </w:r>
    </w:p>
    <w:p w:rsidR="00B40637" w:rsidRDefault="00B40637">
      <w:pPr>
        <w:pStyle w:val="1"/>
        <w:ind w:firstLine="160"/>
      </w:pPr>
      <w:r>
        <w:t>ОК 4 Эффективно взаимодействовать и работать в коллективе и команде;</w:t>
      </w:r>
    </w:p>
    <w:p w:rsidR="00B40637" w:rsidRDefault="00B40637">
      <w:pPr>
        <w:pStyle w:val="1"/>
        <w:ind w:firstLine="160"/>
      </w:pPr>
      <w:r>
        <w:t>ОК5Осуществлять устную и письменную коммуникацию на государственном язы</w:t>
      </w:r>
      <w:r>
        <w:softHyphen/>
        <w:t>ке Российской Федерации с учетом особенностей социального и культурного кон</w:t>
      </w:r>
      <w:r>
        <w:softHyphen/>
        <w:t>текста.</w:t>
      </w:r>
    </w:p>
    <w:p w:rsidR="00B40637" w:rsidRDefault="00B40637">
      <w:pPr>
        <w:pStyle w:val="1"/>
        <w:ind w:firstLine="160"/>
      </w:pPr>
      <w:r>
        <w:t>ОК6 Проявлять гражданско-патриотическую позицию, демонстрировать осознан</w:t>
      </w:r>
      <w:r>
        <w:softHyphen/>
        <w:t>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B40637" w:rsidRDefault="00B40637">
      <w:pPr>
        <w:pStyle w:val="1"/>
        <w:ind w:firstLine="160"/>
      </w:pPr>
      <w:r>
        <w:t>ОК 7 Содействовать сохранению окружающей среды, ресурсосбережению, приме</w:t>
      </w:r>
      <w:r>
        <w:softHyphen/>
        <w:t>нять знания об изменении климата, принципы бережливого производства, эффек</w:t>
      </w:r>
      <w:r>
        <w:softHyphen/>
        <w:t>тивно действовать в чрезвычайных ситуациях;</w:t>
      </w:r>
    </w:p>
    <w:p w:rsidR="00B40637" w:rsidRDefault="00B40637">
      <w:pPr>
        <w:pStyle w:val="1"/>
        <w:ind w:firstLine="160"/>
      </w:pPr>
      <w:r>
        <w:t>ОК8Использовать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B40637" w:rsidRDefault="00B40637">
      <w:pPr>
        <w:pStyle w:val="1"/>
        <w:spacing w:after="320"/>
        <w:ind w:firstLine="160"/>
      </w:pPr>
      <w:r>
        <w:t>ОК 9 Пользоваться профессиональной документацией на государственном и ино</w:t>
      </w:r>
      <w:r>
        <w:softHyphen/>
        <w:t>странном языках.</w:t>
      </w:r>
    </w:p>
    <w:p w:rsidR="00B40637" w:rsidRDefault="00B40637">
      <w:pPr>
        <w:pStyle w:val="1"/>
        <w:ind w:firstLine="580"/>
      </w:pPr>
      <w:r>
        <w:t>В результате освоения дисциплины обучающийся обладать профессиональны</w:t>
      </w:r>
      <w:r>
        <w:softHyphen/>
        <w:t>ми компетенциями, соответствующими видам деятельности:</w:t>
      </w:r>
    </w:p>
    <w:p w:rsidR="00B40637" w:rsidRDefault="00B40637">
      <w:pPr>
        <w:pStyle w:val="1"/>
        <w:ind w:firstLine="160"/>
      </w:pPr>
      <w:r>
        <w:t>ПК 1.1. Проводить техническое обслуживание электрооборудования;</w:t>
      </w:r>
    </w:p>
    <w:p w:rsidR="00B40637" w:rsidRDefault="00B40637">
      <w:pPr>
        <w:pStyle w:val="1"/>
        <w:ind w:firstLine="160"/>
      </w:pPr>
      <w:r>
        <w:t>ПК 1.2. Проводить профилактические осмотры электрооборудования;</w:t>
      </w:r>
    </w:p>
    <w:p w:rsidR="00B40637" w:rsidRDefault="00B40637">
      <w:pPr>
        <w:pStyle w:val="1"/>
        <w:ind w:firstLine="560"/>
      </w:pPr>
      <w:r>
        <w:t>ПК 2.3. Выбирать оптимальные решения в нестандартных ситуациях.</w:t>
      </w:r>
    </w:p>
    <w:p w:rsidR="00B40637" w:rsidRDefault="00B40637">
      <w:pPr>
        <w:pStyle w:val="1"/>
        <w:ind w:firstLine="160"/>
      </w:pPr>
      <w:r>
        <w:t>ПК 3.1. Контролировать и регулировать параметры производства электроэнергии;</w:t>
      </w:r>
    </w:p>
    <w:p w:rsidR="00B40637" w:rsidRDefault="00B40637">
      <w:pPr>
        <w:pStyle w:val="1"/>
        <w:ind w:firstLine="160"/>
      </w:pPr>
      <w:r>
        <w:t>ПК 3.2. Контролировать и регулировать параметры передачи электроэнергии;</w:t>
      </w:r>
    </w:p>
    <w:p w:rsidR="00B40637" w:rsidRDefault="00B40637">
      <w:pPr>
        <w:pStyle w:val="1"/>
        <w:ind w:firstLine="160"/>
      </w:pPr>
      <w:r>
        <w:t>ПК 3.3. Контролировать распределение электроэнергии и управлять им;</w:t>
      </w:r>
    </w:p>
    <w:p w:rsidR="00B40637" w:rsidRDefault="00B40637">
      <w:pPr>
        <w:pStyle w:val="1"/>
        <w:ind w:firstLine="160"/>
      </w:pPr>
      <w:r>
        <w:t>ПК 3.4. Оптимизировать технологические процессы в соответствии с нагрузкой на оборудование;</w:t>
      </w:r>
    </w:p>
    <w:p w:rsidR="00B40637" w:rsidRDefault="00B40637">
      <w:pPr>
        <w:pStyle w:val="1"/>
        <w:ind w:firstLine="160"/>
      </w:pPr>
      <w:r>
        <w:t>ПК 4.3. Проводить и контролировать ремонтные работы;</w:t>
      </w:r>
    </w:p>
    <w:p w:rsidR="00B40637" w:rsidRDefault="00B40637">
      <w:pPr>
        <w:pStyle w:val="1"/>
        <w:ind w:firstLine="820"/>
        <w:jc w:val="both"/>
      </w:pPr>
      <w:r>
        <w:t>Практическая подготовка-форма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B40637" w:rsidRDefault="00B40637">
      <w:pPr>
        <w:pStyle w:val="1"/>
        <w:spacing w:after="320"/>
        <w:ind w:firstLine="680"/>
        <w:jc w:val="both"/>
      </w:pPr>
      <w:r>
        <w:t>Практическая подготовка обучающихся, как форма организации образователь</w:t>
      </w:r>
      <w:r>
        <w:softHyphen/>
        <w:t>ной деятельности, по дисциплине «Материаловедение» в виде выполнения отдель</w:t>
      </w:r>
      <w:r>
        <w:softHyphen/>
        <w:t>ных элементов работ, связанных с будущей профессиональной деятельностью, ор</w:t>
      </w:r>
      <w:r>
        <w:softHyphen/>
        <w:t>ганизуется в форме практических занятий, лабораторных работ и прочее- путем не</w:t>
      </w:r>
      <w:r>
        <w:softHyphen/>
        <w:t>посредственного выполнения обучающимися определенных видов работ, указывае</w:t>
      </w:r>
      <w:r>
        <w:softHyphen/>
        <w:t>мых в тематическом плане и содержании учебной дисциплины «Материаловеде</w:t>
      </w:r>
      <w:r>
        <w:softHyphen/>
        <w:t>ние».</w:t>
      </w:r>
    </w:p>
    <w:p w:rsidR="00B40637" w:rsidRDefault="00B40637">
      <w:pPr>
        <w:pStyle w:val="1"/>
        <w:spacing w:after="320"/>
        <w:ind w:firstLine="680"/>
        <w:jc w:val="both"/>
      </w:pPr>
    </w:p>
    <w:p w:rsidR="00B40637" w:rsidRDefault="00B40637">
      <w:pPr>
        <w:pStyle w:val="11"/>
        <w:keepNext/>
        <w:keepLines/>
        <w:spacing w:after="0"/>
        <w:ind w:firstLine="0"/>
        <w:jc w:val="center"/>
      </w:pPr>
      <w:bookmarkStart w:id="9" w:name="bookmark79"/>
      <w:r>
        <w:t>Личностные результаты реализации программы воспитания</w:t>
      </w:r>
      <w:bookmarkEnd w:id="9"/>
    </w:p>
    <w:p w:rsidR="00B40637" w:rsidRDefault="00B40637">
      <w:pPr>
        <w:pStyle w:val="1"/>
        <w:spacing w:after="320"/>
        <w:ind w:firstLine="0"/>
        <w:jc w:val="both"/>
      </w:pPr>
      <w:r>
        <w:t>Согласно Федеральному закону «Об образовании» от 29.12.2012 г. № 273-ФЗ (в ред. Федерального закона от 31.07.2020 г. № 304-ФЗ) «воспитание - деятельность, на</w:t>
      </w:r>
      <w:r>
        <w:softHyphen/>
        <w:t>правленная на развитие личности, создание условий для самоопределения и социа</w:t>
      </w:r>
      <w:r>
        <w:softHyphen/>
        <w:t>лизации обучающихся на основе социокультурных, духовно-нравственных ценно</w:t>
      </w:r>
      <w:r>
        <w:softHyphen/>
        <w:t>стей и принятых в российском обществе правил и норм поведения в интересах чело</w:t>
      </w:r>
      <w:r>
        <w:softHyphen/>
        <w:t>века, семьи, общества и государства, формирование у обучающихся чувства патрио</w:t>
      </w:r>
      <w:r>
        <w:softHyphen/>
        <w:t>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среде». Поэтому планируются к реализации на уроках Материаловедения следующие лич</w:t>
      </w:r>
      <w:r>
        <w:softHyphen/>
        <w:t>ностные результаты программы воспитания: ЛР 4,10,20,21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200"/>
        <w:gridCol w:w="2251"/>
      </w:tblGrid>
      <w:tr w:rsidR="00B40637">
        <w:trPr>
          <w:trHeight w:hRule="exact" w:val="1954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 xml:space="preserve">Личностные результаты реализации программы воспитания </w:t>
            </w:r>
            <w:r>
              <w:t>(дескрипторы)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Код личност</w:t>
            </w:r>
            <w:r>
              <w:rPr>
                <w:b/>
                <w:bCs/>
              </w:rPr>
              <w:softHyphen/>
              <w:t>ных результа</w:t>
            </w:r>
            <w:r>
              <w:rPr>
                <w:b/>
                <w:bCs/>
              </w:rPr>
              <w:softHyphen/>
              <w:t>тов реализации программы воспитания</w:t>
            </w:r>
          </w:p>
        </w:tc>
      </w:tr>
      <w:tr w:rsidR="00B40637">
        <w:trPr>
          <w:trHeight w:hRule="exact" w:val="1306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Проявляющий и демонстрирующий уважение к людям труда, осознающий ценность собственного труда. Стре</w:t>
            </w:r>
            <w:r>
              <w:softHyphen/>
              <w:t>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4</w:t>
            </w:r>
          </w:p>
        </w:tc>
      </w:tr>
      <w:tr w:rsidR="00B40637">
        <w:trPr>
          <w:trHeight w:hRule="exact" w:val="662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10</w:t>
            </w:r>
          </w:p>
        </w:tc>
      </w:tr>
      <w:tr w:rsidR="00B40637">
        <w:trPr>
          <w:trHeight w:hRule="exact" w:val="989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Личностные результаты реализации программы воспитания, определенные субъектом Россий</w:t>
            </w:r>
            <w:r>
              <w:rPr>
                <w:b/>
                <w:bCs/>
              </w:rPr>
              <w:softHyphen/>
              <w:t>ской Федерации</w:t>
            </w:r>
          </w:p>
        </w:tc>
      </w:tr>
      <w:tr w:rsidR="00B40637">
        <w:trPr>
          <w:trHeight w:hRule="exact" w:val="677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Демонстрирующий уровень профессиональной подго</w:t>
            </w:r>
            <w:r>
              <w:softHyphen/>
              <w:t>товки, способный конкурировать на региональном рынке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20</w:t>
            </w:r>
          </w:p>
        </w:tc>
      </w:tr>
      <w:tr w:rsidR="00B40637">
        <w:trPr>
          <w:trHeight w:hRule="exact" w:val="35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труда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rPr>
                <w:sz w:val="10"/>
                <w:szCs w:val="10"/>
              </w:rPr>
            </w:pPr>
          </w:p>
        </w:tc>
      </w:tr>
      <w:tr w:rsidR="00B40637">
        <w:trPr>
          <w:trHeight w:hRule="exact" w:val="341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rPr>
                <w:b/>
                <w:bCs/>
              </w:rPr>
              <w:t>Личностные результаты реализации программы воспитания,</w:t>
            </w:r>
          </w:p>
        </w:tc>
      </w:tr>
      <w:tr w:rsidR="00B40637">
        <w:trPr>
          <w:trHeight w:hRule="exact" w:val="229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Готовый соответствовать ожиданиям работодателей: ак</w:t>
            </w:r>
            <w:r>
              <w:softHyphen/>
              <w:t>тивный, проектно-мыслящий, эффективно взаимодейст</w:t>
            </w:r>
            <w:r>
              <w:softHyphen/>
              <w:t>вующий и сотрудничающий с коллективом, осознанно выполняющий профессиональные требования, ответст</w:t>
            </w:r>
            <w:r>
              <w:softHyphen/>
              <w:t>венный, пунктуальный, дисциплинированный, трудолю</w:t>
            </w:r>
            <w:r>
              <w:softHyphen/>
              <w:t>бивый, критически мыслящий, демонстрирующий про</w:t>
            </w:r>
            <w:r>
              <w:softHyphen/>
              <w:t>фессиональную жизнестойкость.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21</w:t>
            </w:r>
          </w:p>
        </w:tc>
      </w:tr>
    </w:tbl>
    <w:p w:rsidR="00B40637" w:rsidRDefault="00B40637">
      <w:pPr>
        <w:spacing w:after="319" w:line="1" w:lineRule="exact"/>
      </w:pPr>
    </w:p>
    <w:p w:rsidR="00B40637" w:rsidRDefault="00B40637" w:rsidP="00990B79">
      <w:pPr>
        <w:pStyle w:val="11"/>
        <w:keepNext/>
        <w:keepLines/>
        <w:numPr>
          <w:ilvl w:val="1"/>
          <w:numId w:val="5"/>
        </w:numPr>
        <w:tabs>
          <w:tab w:val="left" w:pos="1122"/>
        </w:tabs>
        <w:spacing w:after="0"/>
        <w:ind w:firstLine="600"/>
      </w:pPr>
      <w:bookmarkStart w:id="10" w:name="bookmark81"/>
      <w:r>
        <w:t>количество часов на освоение программы дисциплины:</w:t>
      </w:r>
      <w:bookmarkEnd w:id="10"/>
    </w:p>
    <w:p w:rsidR="00B40637" w:rsidRDefault="00B40637">
      <w:pPr>
        <w:pStyle w:val="1"/>
        <w:ind w:left="600" w:firstLine="40"/>
      </w:pPr>
      <w:r>
        <w:t>максимальной учебной нагрузки обучающегося - 68 часов, в том числе: обязательной аудиторной учебной нагрузки обучающегося - 64 часов, в том числе</w:t>
      </w:r>
    </w:p>
    <w:p w:rsidR="00B40637" w:rsidRDefault="00B40637">
      <w:pPr>
        <w:pStyle w:val="1"/>
        <w:ind w:firstLine="600"/>
      </w:pPr>
      <w:r>
        <w:t>практических занятий - 12 часов;</w:t>
      </w:r>
    </w:p>
    <w:p w:rsidR="00B40637" w:rsidRDefault="00B40637">
      <w:pPr>
        <w:pStyle w:val="1"/>
        <w:ind w:firstLine="600"/>
      </w:pPr>
      <w:r>
        <w:t>лабораторных работ - 12 часов;</w:t>
      </w:r>
    </w:p>
    <w:p w:rsidR="00B40637" w:rsidRDefault="00B40637">
      <w:pPr>
        <w:pStyle w:val="1"/>
        <w:ind w:firstLine="600"/>
      </w:pPr>
      <w:r>
        <w:t>самостоятельной работы обучающегося - 2 часа;</w:t>
      </w:r>
    </w:p>
    <w:p w:rsidR="00B40637" w:rsidRDefault="00B40637">
      <w:pPr>
        <w:pStyle w:val="1"/>
        <w:spacing w:after="320"/>
        <w:ind w:firstLine="600"/>
      </w:pPr>
    </w:p>
    <w:p w:rsidR="00B40637" w:rsidRDefault="00B40637">
      <w:pPr>
        <w:pStyle w:val="1"/>
        <w:ind w:firstLine="0"/>
        <w:jc w:val="center"/>
        <w:rPr>
          <w:b/>
          <w:bCs/>
          <w:color w:val="FF0000"/>
        </w:rPr>
      </w:pPr>
    </w:p>
    <w:p w:rsidR="00B40637" w:rsidRPr="003F372B" w:rsidRDefault="00B40637">
      <w:pPr>
        <w:pStyle w:val="1"/>
        <w:ind w:firstLine="0"/>
        <w:jc w:val="center"/>
        <w:rPr>
          <w:color w:val="auto"/>
        </w:rPr>
      </w:pPr>
      <w:r w:rsidRPr="003F372B">
        <w:rPr>
          <w:b/>
          <w:bCs/>
          <w:color w:val="auto"/>
        </w:rPr>
        <w:t>АННОТАЦИЯ К РАБОЧЕЙ ПРОГРАММЕ ПРОФЕССИОНАЛЬНОГО</w:t>
      </w:r>
      <w:r w:rsidRPr="003F372B">
        <w:rPr>
          <w:b/>
          <w:bCs/>
          <w:color w:val="auto"/>
        </w:rPr>
        <w:br/>
        <w:t>МОДУЛЯ</w:t>
      </w:r>
    </w:p>
    <w:p w:rsidR="00B40637" w:rsidRPr="003F372B" w:rsidRDefault="00B40637">
      <w:pPr>
        <w:pStyle w:val="1"/>
        <w:ind w:firstLine="0"/>
        <w:jc w:val="center"/>
        <w:rPr>
          <w:color w:val="auto"/>
        </w:rPr>
      </w:pPr>
      <w:r w:rsidRPr="003F372B">
        <w:rPr>
          <w:b/>
          <w:bCs/>
          <w:color w:val="auto"/>
        </w:rPr>
        <w:t>ПМ.01 Обслуживание электрооборудования электрических станций, сетей и</w:t>
      </w:r>
      <w:r w:rsidRPr="003F372B">
        <w:rPr>
          <w:b/>
          <w:bCs/>
          <w:color w:val="auto"/>
        </w:rPr>
        <w:br/>
        <w:t>систем</w:t>
      </w:r>
    </w:p>
    <w:p w:rsidR="00B40637" w:rsidRDefault="00B40637" w:rsidP="00C70356">
      <w:pPr>
        <w:pStyle w:val="1"/>
        <w:numPr>
          <w:ilvl w:val="0"/>
          <w:numId w:val="7"/>
        </w:numPr>
        <w:tabs>
          <w:tab w:val="left" w:pos="788"/>
          <w:tab w:val="left" w:pos="845"/>
          <w:tab w:val="left" w:pos="2659"/>
          <w:tab w:val="left" w:pos="6130"/>
          <w:tab w:val="left" w:pos="8227"/>
        </w:tabs>
        <w:spacing w:after="300"/>
        <w:ind w:firstLine="0"/>
        <w:jc w:val="center"/>
      </w:pPr>
      <w:r>
        <w:rPr>
          <w:b/>
          <w:bCs/>
        </w:rPr>
        <w:t>ОБЩАЯ</w:t>
      </w:r>
      <w:r>
        <w:rPr>
          <w:b/>
          <w:bCs/>
        </w:rPr>
        <w:tab/>
        <w:t>ХАРАКТЕРИСТИКА</w:t>
      </w:r>
      <w:r>
        <w:rPr>
          <w:b/>
          <w:bCs/>
        </w:rPr>
        <w:tab/>
        <w:t>РАБОЧЕЙ ПРОГРАММЫ</w:t>
      </w:r>
    </w:p>
    <w:p w:rsidR="00B40637" w:rsidRDefault="00B40637" w:rsidP="00C70356">
      <w:pPr>
        <w:pStyle w:val="1"/>
        <w:tabs>
          <w:tab w:val="left" w:pos="4195"/>
          <w:tab w:val="left" w:pos="6163"/>
          <w:tab w:val="left" w:pos="7680"/>
        </w:tabs>
        <w:ind w:firstLine="0"/>
      </w:pPr>
      <w:r>
        <w:rPr>
          <w:b/>
          <w:bCs/>
        </w:rPr>
        <w:t>ПРОФЕССИОНАЛЬНОГО</w:t>
      </w:r>
      <w:r>
        <w:rPr>
          <w:b/>
          <w:bCs/>
        </w:rPr>
        <w:tab/>
        <w:t>МОДУЛЯ</w:t>
      </w:r>
      <w:r>
        <w:rPr>
          <w:b/>
          <w:bCs/>
        </w:rPr>
        <w:tab/>
        <w:t>ПМ.01</w:t>
      </w:r>
      <w:r>
        <w:rPr>
          <w:b/>
          <w:bCs/>
        </w:rPr>
        <w:tab/>
        <w:t>ОБСЛУЖИВАНИЕ ЭЛЕКТРООБОРУДОВАНИЯ ЭЛЕКТРИЧЕСКИХ СТАНЦИЙ И ПОДСТАНЦИЙ</w:t>
      </w:r>
    </w:p>
    <w:p w:rsidR="00B40637" w:rsidRDefault="00B40637" w:rsidP="00990B79">
      <w:pPr>
        <w:pStyle w:val="1"/>
        <w:numPr>
          <w:ilvl w:val="1"/>
          <w:numId w:val="7"/>
        </w:numPr>
        <w:tabs>
          <w:tab w:val="left" w:pos="452"/>
        </w:tabs>
        <w:ind w:firstLine="0"/>
        <w:jc w:val="both"/>
      </w:pPr>
      <w:r>
        <w:rPr>
          <w:b/>
          <w:bCs/>
        </w:rPr>
        <w:t xml:space="preserve">. </w:t>
      </w:r>
      <w:r>
        <w:t>Цель и планируемые результаты освоения профессионального модуля</w:t>
      </w:r>
    </w:p>
    <w:p w:rsidR="00B40637" w:rsidRDefault="00B40637">
      <w:pPr>
        <w:pStyle w:val="1"/>
        <w:ind w:firstLine="960"/>
        <w:jc w:val="both"/>
      </w:pPr>
      <w:r>
        <w:rPr>
          <w:b/>
          <w:bCs/>
        </w:rPr>
        <w:t>В результате изучения профессионального модуля обучающийся должен освоить основной вид деятельности эксплуатация электрооборудования элек</w:t>
      </w:r>
      <w:r>
        <w:rPr>
          <w:b/>
          <w:bCs/>
        </w:rPr>
        <w:softHyphen/>
        <w:t>трических станций, сетей и систем и соответствующие ему общие компетенции, и профессиональные компетенции.</w:t>
      </w:r>
    </w:p>
    <w:p w:rsidR="00B40637" w:rsidRDefault="00B40637">
      <w:pPr>
        <w:pStyle w:val="1"/>
        <w:ind w:firstLine="0"/>
        <w:jc w:val="both"/>
      </w:pPr>
      <w:r>
        <w:t>В рамках освоения рабочей программы осуществляется практическая подготовка обучающихся.</w:t>
      </w:r>
    </w:p>
    <w:p w:rsidR="00B40637" w:rsidRDefault="00B40637">
      <w:pPr>
        <w:pStyle w:val="1"/>
        <w:ind w:firstLine="0"/>
        <w:jc w:val="both"/>
      </w:pPr>
      <w:r>
        <w:t>Практическая подготовка - форма организации образовательной деятельности при освоении образовательной программы в условиях выполнения обучающимися опре</w:t>
      </w:r>
      <w:r>
        <w:softHyphen/>
        <w:t>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B40637" w:rsidRDefault="00B40637">
      <w:pPr>
        <w:pStyle w:val="1"/>
        <w:ind w:firstLine="0"/>
        <w:jc w:val="both"/>
      </w:pPr>
      <w:r>
        <w:t>Практическая подготовка обучающихся, как форма организации образовательной деятельности, по профессиональному модулю ПМ.01 Обслуживание электрообору</w:t>
      </w:r>
      <w:r>
        <w:softHyphen/>
        <w:t>дования электрических станций, сетей и систем в виде выполнения отдельных эле</w:t>
      </w:r>
      <w:r>
        <w:softHyphen/>
        <w:t>ментов работ, связанных с будущей профессиональной деятельностью, организуется в форме практических занятий, лабораторных работ и прочее, при проведении прак</w:t>
      </w:r>
      <w:r>
        <w:softHyphen/>
        <w:t>тики - путем непосредственного выполнения обучающимися определенных видов работ, указываемых в тематическом плане и содержании профессионального модуля ПМ.01 Обслуживание электрооборудования электрических станций, сетей и систем.</w:t>
      </w:r>
    </w:p>
    <w:p w:rsidR="00B40637" w:rsidRDefault="00B40637" w:rsidP="00990B79">
      <w:pPr>
        <w:pStyle w:val="1"/>
        <w:numPr>
          <w:ilvl w:val="2"/>
          <w:numId w:val="7"/>
        </w:numPr>
        <w:tabs>
          <w:tab w:val="left" w:pos="711"/>
          <w:tab w:val="left" w:leader="underscore" w:pos="9758"/>
        </w:tabs>
        <w:ind w:firstLine="0"/>
        <w:jc w:val="both"/>
      </w:pPr>
      <w:r>
        <w:rPr>
          <w:u w:val="single"/>
        </w:rPr>
        <w:t>Перечень общих компетенций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8"/>
        <w:gridCol w:w="8669"/>
      </w:tblGrid>
      <w:tr w:rsidR="00B40637">
        <w:trPr>
          <w:trHeight w:hRule="exact" w:val="336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360"/>
            </w:pPr>
            <w:r>
              <w:rPr>
                <w:b/>
                <w:bCs/>
              </w:rPr>
              <w:t>Код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Общие компетенции</w:t>
            </w:r>
          </w:p>
        </w:tc>
      </w:tr>
      <w:tr w:rsidR="00B40637">
        <w:trPr>
          <w:trHeight w:hRule="exact" w:val="826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ОК 01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637" w:rsidRDefault="00B40637">
            <w:pPr>
              <w:pStyle w:val="a1"/>
              <w:ind w:firstLine="0"/>
            </w:pPr>
            <w:r>
              <w:t>1Выбирать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B40637">
        <w:trPr>
          <w:trHeight w:hRule="exact" w:val="974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ОК 02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B40637">
        <w:trPr>
          <w:trHeight w:hRule="exact" w:val="130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ОК 03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Планировать и реализовывать собственное профессиональное и лич</w:t>
            </w:r>
            <w:r>
              <w:softHyphen/>
              <w:t>ностное развитие, предпринимательскую деятельность в профессио</w:t>
            </w:r>
            <w:r>
              <w:softHyphen/>
              <w:t>нальной сфере, использовать знания по финансовой грамотности в различных жизненных ситуациях</w:t>
            </w:r>
          </w:p>
        </w:tc>
      </w:tr>
      <w:tr w:rsidR="00B40637">
        <w:trPr>
          <w:trHeight w:hRule="exact" w:val="33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ОК 04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Эффективно взаимодействовать и работать в коллективе и команде.</w:t>
            </w:r>
          </w:p>
        </w:tc>
      </w:tr>
      <w:tr w:rsidR="00B40637">
        <w:trPr>
          <w:trHeight w:hRule="exact" w:val="974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ОК 05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Осуществлять устную и письменную коммуникацию на государст</w:t>
            </w:r>
            <w:r>
              <w:softHyphen/>
              <w:t>венном языке Российской Федерации с учетом особенностей соци</w:t>
            </w:r>
            <w:r>
              <w:softHyphen/>
              <w:t>ального и культурного контекста.</w:t>
            </w:r>
          </w:p>
        </w:tc>
      </w:tr>
      <w:tr w:rsidR="00B40637">
        <w:trPr>
          <w:trHeight w:hRule="exact" w:val="1632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ОК 06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</w:t>
            </w:r>
            <w:r>
              <w:softHyphen/>
              <w:t>ного поведения</w:t>
            </w:r>
          </w:p>
        </w:tc>
      </w:tr>
    </w:tbl>
    <w:p w:rsidR="00B40637" w:rsidRDefault="00B406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8"/>
        <w:gridCol w:w="8669"/>
      </w:tblGrid>
      <w:tr w:rsidR="00B40637">
        <w:trPr>
          <w:trHeight w:hRule="exact" w:val="979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ОК 07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B40637">
        <w:trPr>
          <w:trHeight w:hRule="exact" w:val="979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ОК 08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Использовать средства физической культуры для сохранения и укре</w:t>
            </w:r>
            <w:r>
              <w:softHyphen/>
              <w:t>пления здоровья в процессе профессиональной деятельности и под</w:t>
            </w:r>
            <w:r>
              <w:softHyphen/>
              <w:t>держания необходимого уровня физической подготовленности</w:t>
            </w:r>
          </w:p>
        </w:tc>
      </w:tr>
      <w:tr w:rsidR="00B40637">
        <w:trPr>
          <w:trHeight w:hRule="exact" w:val="662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ОК 09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B40637" w:rsidRDefault="00B40637">
      <w:pPr>
        <w:spacing w:after="299" w:line="1" w:lineRule="exact"/>
      </w:pPr>
    </w:p>
    <w:p w:rsidR="00B40637" w:rsidRDefault="00B40637">
      <w:pPr>
        <w:pStyle w:val="a3"/>
        <w:ind w:left="163" w:firstLine="0"/>
      </w:pPr>
      <w:r>
        <w:rPr>
          <w:u w:val="single"/>
        </w:rPr>
        <w:t>1.1.2. Перечень профессиональных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00"/>
        <w:gridCol w:w="8035"/>
      </w:tblGrid>
      <w:tr w:rsidR="00B40637">
        <w:trPr>
          <w:trHeight w:hRule="exact" w:val="70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0637" w:rsidRDefault="00B40637">
            <w:pPr>
              <w:pStyle w:val="a1"/>
              <w:ind w:firstLine="0"/>
            </w:pPr>
            <w:r>
              <w:rPr>
                <w:b/>
                <w:bCs/>
              </w:rPr>
              <w:t>Код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637" w:rsidRDefault="00B40637">
            <w:pPr>
              <w:pStyle w:val="a1"/>
              <w:ind w:firstLine="0"/>
            </w:pPr>
            <w:r>
              <w:rPr>
                <w:b/>
                <w:bCs/>
              </w:rPr>
              <w:t>Наименование результата обучения</w:t>
            </w:r>
          </w:p>
        </w:tc>
      </w:tr>
      <w:tr w:rsidR="00B40637">
        <w:trPr>
          <w:trHeight w:hRule="exact" w:val="672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ВД.01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637" w:rsidRDefault="00B40637">
            <w:pPr>
              <w:pStyle w:val="a1"/>
              <w:ind w:firstLine="0"/>
            </w:pPr>
            <w:r>
              <w:t>Обслуживание электрооборудования электрических станций, сетей и систем</w:t>
            </w:r>
          </w:p>
        </w:tc>
      </w:tr>
      <w:tr w:rsidR="00B40637">
        <w:trPr>
          <w:trHeight w:hRule="exact" w:val="34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ПК 1.1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Проводить техническое обслуживание электрооборудования</w:t>
            </w:r>
          </w:p>
        </w:tc>
      </w:tr>
      <w:tr w:rsidR="00B40637">
        <w:trPr>
          <w:trHeight w:hRule="exact" w:val="33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ПК 1.2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Проводить профилактические осмотры электрооборудования</w:t>
            </w:r>
          </w:p>
        </w:tc>
      </w:tr>
      <w:tr w:rsidR="00B40637">
        <w:trPr>
          <w:trHeight w:hRule="exact" w:val="653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ПК 1.3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Проводить работы по монтажу и демонтажу электрооборудова</w:t>
            </w:r>
            <w:r>
              <w:softHyphen/>
              <w:t>ния</w:t>
            </w:r>
          </w:p>
        </w:tc>
      </w:tr>
      <w:tr w:rsidR="00B40637">
        <w:trPr>
          <w:trHeight w:hRule="exact" w:val="33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ПК 1.4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Проводить наладку и испытания электрооборудования</w:t>
            </w:r>
          </w:p>
        </w:tc>
      </w:tr>
      <w:tr w:rsidR="00B40637">
        <w:trPr>
          <w:trHeight w:hRule="exact" w:val="65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ПК 1.5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Оформлять техническую документацию по обслуживанию элек</w:t>
            </w:r>
            <w:r>
              <w:softHyphen/>
              <w:t>трооборудования</w:t>
            </w:r>
          </w:p>
        </w:tc>
      </w:tr>
      <w:tr w:rsidR="00B40637">
        <w:trPr>
          <w:trHeight w:hRule="exact" w:val="34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ПК 1.6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Сдавать и принимать из ремонта электрооборудование</w:t>
            </w:r>
          </w:p>
        </w:tc>
      </w:tr>
    </w:tbl>
    <w:p w:rsidR="00B40637" w:rsidRDefault="00B40637">
      <w:pPr>
        <w:spacing w:after="299" w:line="1" w:lineRule="exact"/>
      </w:pPr>
    </w:p>
    <w:p w:rsidR="00B40637" w:rsidRDefault="00B40637">
      <w:pPr>
        <w:pStyle w:val="1"/>
        <w:spacing w:after="300"/>
        <w:ind w:left="140" w:firstLine="700"/>
        <w:jc w:val="both"/>
      </w:pPr>
      <w:r>
        <w:t>1.1.3 В результате освоения дисциплины обучающийся должен сформировать личностные результаты при реализации рабочей программы воспитания.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38"/>
        <w:gridCol w:w="2602"/>
      </w:tblGrid>
      <w:tr w:rsidR="00B40637">
        <w:trPr>
          <w:trHeight w:hRule="exact" w:val="979"/>
          <w:jc w:val="center"/>
        </w:trPr>
        <w:tc>
          <w:tcPr>
            <w:tcW w:w="9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 xml:space="preserve">Личностные результаты реализации программы воспитания </w:t>
            </w:r>
            <w:r>
              <w:t>(дескрипторы)</w:t>
            </w:r>
          </w:p>
        </w:tc>
      </w:tr>
      <w:tr w:rsidR="00B40637">
        <w:trPr>
          <w:trHeight w:hRule="exact" w:val="658"/>
          <w:jc w:val="center"/>
        </w:trPr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Осознающий себя гражданином и защитником великой страны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1</w:t>
            </w:r>
          </w:p>
        </w:tc>
      </w:tr>
      <w:tr w:rsidR="00B40637">
        <w:trPr>
          <w:trHeight w:hRule="exact" w:val="1296"/>
          <w:jc w:val="center"/>
        </w:trPr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Проявляющий и демонстрирующий уважение к людям труда, осознающий ценность собственного труда. Стре</w:t>
            </w:r>
            <w:r>
              <w:softHyphen/>
              <w:t>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4</w:t>
            </w:r>
          </w:p>
        </w:tc>
      </w:tr>
      <w:tr w:rsidR="00B40637">
        <w:trPr>
          <w:trHeight w:hRule="exact" w:val="653"/>
          <w:jc w:val="center"/>
        </w:trPr>
        <w:tc>
          <w:tcPr>
            <w:tcW w:w="9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Личностные результаты реализации программы воспитания, определен</w:t>
            </w:r>
            <w:r>
              <w:rPr>
                <w:b/>
                <w:bCs/>
              </w:rPr>
              <w:softHyphen/>
              <w:t>ные отраслевыми требованиями к деловым качествам личности.</w:t>
            </w:r>
          </w:p>
        </w:tc>
      </w:tr>
      <w:tr w:rsidR="00B40637">
        <w:trPr>
          <w:trHeight w:hRule="exact" w:val="1301"/>
          <w:jc w:val="center"/>
        </w:trPr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Проявляющий и демонстрирующий уважение к людям труда, осознающий ценность собственного труда. Стре</w:t>
            </w:r>
            <w:r>
              <w:softHyphen/>
              <w:t>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4</w:t>
            </w:r>
          </w:p>
        </w:tc>
      </w:tr>
      <w:tr w:rsidR="00B40637">
        <w:trPr>
          <w:trHeight w:hRule="exact" w:val="653"/>
          <w:jc w:val="center"/>
        </w:trPr>
        <w:tc>
          <w:tcPr>
            <w:tcW w:w="9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Личностные результаты реализации программы воспитания, определен</w:t>
            </w:r>
            <w:r>
              <w:rPr>
                <w:b/>
                <w:bCs/>
              </w:rPr>
              <w:softHyphen/>
              <w:t>ные объектом Российской Федерации.</w:t>
            </w:r>
          </w:p>
        </w:tc>
      </w:tr>
      <w:tr w:rsidR="00B40637">
        <w:trPr>
          <w:trHeight w:hRule="exact" w:val="1296"/>
          <w:jc w:val="center"/>
        </w:trPr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Осознающий себя членом общества на региональном уровне, имеющим представление о Ростовской области, как субъекте Российской федерации, роли региона в жиз</w:t>
            </w:r>
            <w:r>
              <w:softHyphen/>
              <w:t>ни страны.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18</w:t>
            </w:r>
          </w:p>
        </w:tc>
      </w:tr>
      <w:tr w:rsidR="00B40637">
        <w:trPr>
          <w:trHeight w:hRule="exact" w:val="653"/>
          <w:jc w:val="center"/>
        </w:trPr>
        <w:tc>
          <w:tcPr>
            <w:tcW w:w="9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Личностные результаты реализации программы воспитания, определен</w:t>
            </w:r>
            <w:r>
              <w:rPr>
                <w:b/>
                <w:bCs/>
              </w:rPr>
              <w:softHyphen/>
              <w:t>ные ключевыми работодателями.</w:t>
            </w:r>
          </w:p>
        </w:tc>
      </w:tr>
      <w:tr w:rsidR="00B40637">
        <w:trPr>
          <w:trHeight w:hRule="exact" w:val="2266"/>
          <w:jc w:val="center"/>
        </w:trPr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Готовый соответствовать ожиданиям работодателей: ак</w:t>
            </w:r>
            <w:r>
              <w:softHyphen/>
              <w:t>тивный, проектно-мыслящий, эффективно взаимодейст</w:t>
            </w:r>
            <w:r>
              <w:softHyphen/>
              <w:t>вующий и сотрудничающий с коллективом, осознанно выполняющий профессиональные требования, ответст</w:t>
            </w:r>
            <w:r>
              <w:softHyphen/>
              <w:t>венный, пунктуальный, дисциплинированный, трудолю</w:t>
            </w:r>
            <w:r>
              <w:softHyphen/>
              <w:t>бивый, критически мыслящий, демонстрирующий про</w:t>
            </w:r>
            <w:r>
              <w:softHyphen/>
              <w:t>фессиональную жизнестойкость.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21</w:t>
            </w:r>
          </w:p>
        </w:tc>
      </w:tr>
      <w:tr w:rsidR="00B40637">
        <w:trPr>
          <w:trHeight w:hRule="exact" w:val="974"/>
          <w:jc w:val="center"/>
        </w:trPr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23</w:t>
            </w:r>
          </w:p>
        </w:tc>
      </w:tr>
      <w:tr w:rsidR="00B40637">
        <w:trPr>
          <w:trHeight w:hRule="exact" w:val="979"/>
          <w:jc w:val="center"/>
        </w:trPr>
        <w:tc>
          <w:tcPr>
            <w:tcW w:w="9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Личностные результаты реализации программы воспитания, определенные субъектами образова</w:t>
            </w:r>
            <w:r>
              <w:rPr>
                <w:b/>
                <w:bCs/>
              </w:rPr>
              <w:softHyphen/>
              <w:t>тельного процесса</w:t>
            </w:r>
          </w:p>
        </w:tc>
      </w:tr>
      <w:tr w:rsidR="00B40637">
        <w:trPr>
          <w:trHeight w:hRule="exact" w:val="2270"/>
          <w:jc w:val="center"/>
        </w:trPr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  <w:jc w:val="both"/>
            </w:pPr>
            <w:r>
              <w:t>Обладающий внимательностью, аккуратностью, трудо</w:t>
            </w:r>
            <w:r>
              <w:softHyphen/>
              <w:t>любием,</w:t>
            </w:r>
          </w:p>
          <w:p w:rsidR="00B40637" w:rsidRDefault="00B40637">
            <w:pPr>
              <w:pStyle w:val="a1"/>
              <w:ind w:firstLine="0"/>
              <w:jc w:val="both"/>
            </w:pPr>
            <w:r>
              <w:t>упорностью, физической выносливостью, отличным зре</w:t>
            </w:r>
            <w:r>
              <w:softHyphen/>
              <w:t>нием,</w:t>
            </w:r>
          </w:p>
          <w:p w:rsidR="00B40637" w:rsidRDefault="00B40637">
            <w:pPr>
              <w:pStyle w:val="a1"/>
              <w:ind w:firstLine="0"/>
              <w:jc w:val="both"/>
            </w:pPr>
            <w:r>
              <w:t>проявляющий решительность и бесстрашие перед воз</w:t>
            </w:r>
            <w:r>
              <w:softHyphen/>
              <w:t>можностью работы в опасных и экстремальных условиях; обладающий способностью работать сосредоточенно 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  <w:jc w:val="center"/>
            </w:pPr>
            <w:r>
              <w:rPr>
                <w:b/>
                <w:bCs/>
              </w:rPr>
              <w:t>ЛР 27</w:t>
            </w:r>
          </w:p>
        </w:tc>
      </w:tr>
    </w:tbl>
    <w:p w:rsidR="00B40637" w:rsidRDefault="00B406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38"/>
        <w:gridCol w:w="2602"/>
      </w:tblGrid>
      <w:tr w:rsidR="00B40637">
        <w:trPr>
          <w:trHeight w:hRule="exact" w:val="346"/>
          <w:jc w:val="center"/>
        </w:trPr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0"/>
            </w:pPr>
            <w:r>
              <w:t>осторожно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37" w:rsidRDefault="00B40637">
            <w:pPr>
              <w:rPr>
                <w:sz w:val="10"/>
                <w:szCs w:val="10"/>
              </w:rPr>
            </w:pPr>
          </w:p>
        </w:tc>
      </w:tr>
    </w:tbl>
    <w:p w:rsidR="00B40637" w:rsidRDefault="00B40637">
      <w:pPr>
        <w:spacing w:after="299" w:line="1" w:lineRule="exact"/>
      </w:pPr>
    </w:p>
    <w:p w:rsidR="00B40637" w:rsidRDefault="00B40637">
      <w:pPr>
        <w:pStyle w:val="a3"/>
        <w:ind w:firstLine="0"/>
        <w:jc w:val="center"/>
      </w:pPr>
      <w:r>
        <w:rPr>
          <w:u w:val="single"/>
        </w:rPr>
        <w:t>1.1.4. В результате освоения профессионального модуля обучающийся должен: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13"/>
        <w:gridCol w:w="6811"/>
      </w:tblGrid>
      <w:tr w:rsidR="00B40637">
        <w:trPr>
          <w:trHeight w:hRule="exact" w:val="259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Иметь практический опыт в: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jc w:val="both"/>
            </w:pPr>
            <w:r>
              <w:t>Выполнении переключений; определении техниче</w:t>
            </w:r>
            <w:r>
              <w:softHyphen/>
              <w:t>ского состояния электрооборудования; осмотра, опре</w:t>
            </w:r>
            <w:r>
              <w:softHyphen/>
              <w:t>деления и ликвидации дефектов и повреждений элек</w:t>
            </w:r>
            <w:r>
              <w:softHyphen/>
              <w:t>трооборудования; сдачи и приемки из ремонта элек</w:t>
            </w:r>
            <w:r>
              <w:softHyphen/>
              <w:t>трооборудования; контроле параметров работы закре</w:t>
            </w:r>
            <w:r>
              <w:softHyphen/>
              <w:t>пленного электротехнического оборудования, меха</w:t>
            </w:r>
            <w:r>
              <w:softHyphen/>
              <w:t>низмов и устройств.</w:t>
            </w:r>
          </w:p>
        </w:tc>
      </w:tr>
      <w:tr w:rsidR="00B40637">
        <w:trPr>
          <w:trHeight w:hRule="exact" w:val="4195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Уметь: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440"/>
              <w:jc w:val="both"/>
            </w:pPr>
            <w:r>
              <w:t>Выполнять осмотр, проверять работоспособность, определять повреждения и оценивать техническое со</w:t>
            </w:r>
            <w:r>
              <w:softHyphen/>
              <w:t>стояние электрооборудования; обеспечивать беспере</w:t>
            </w:r>
            <w:r>
              <w:softHyphen/>
              <w:t>бойную работу электрооборудования станций, сетей; выполнять работы по монтажу и демонтажу электро</w:t>
            </w:r>
            <w:r>
              <w:softHyphen/>
              <w:t>оборудования; проводить испытания и наладку элек</w:t>
            </w:r>
            <w:r>
              <w:softHyphen/>
              <w:t>трооборудования; восстанавливать электроснабжение потребителей; составлять технические отчеты по об</w:t>
            </w:r>
            <w:r>
              <w:softHyphen/>
              <w:t>служиванию электрооборудования; проводить кон</w:t>
            </w:r>
            <w:r>
              <w:softHyphen/>
              <w:t>троль качества ремонтных работ; определять показа</w:t>
            </w:r>
            <w:r>
              <w:softHyphen/>
              <w:t>тели надежности и давать оценку качества СВТ; про</w:t>
            </w:r>
            <w:r>
              <w:softHyphen/>
              <w:t>водить испытания отремонтированного электрообору</w:t>
            </w:r>
            <w:r>
              <w:softHyphen/>
              <w:t>дования</w:t>
            </w:r>
          </w:p>
        </w:tc>
      </w:tr>
      <w:tr w:rsidR="00B40637">
        <w:trPr>
          <w:trHeight w:hRule="exact" w:val="6461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Знать: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637" w:rsidRDefault="00B40637">
            <w:pPr>
              <w:pStyle w:val="a1"/>
              <w:ind w:firstLine="440"/>
              <w:jc w:val="both"/>
            </w:pPr>
            <w:r>
              <w:t>Назначение, конструкцию, технические параметры и принцип работы электрооборудования; способы оп</w:t>
            </w:r>
            <w:r>
              <w:softHyphen/>
              <w:t>ределения работоспособности оборудования;</w:t>
            </w:r>
          </w:p>
          <w:p w:rsidR="00B40637" w:rsidRDefault="00B40637">
            <w:pPr>
              <w:pStyle w:val="a1"/>
              <w:ind w:firstLine="0"/>
              <w:jc w:val="both"/>
            </w:pPr>
            <w:r>
              <w:t>основные виды неисправностей электрооборудования; безопасные методы работ на электрооборудовании;</w:t>
            </w:r>
          </w:p>
          <w:p w:rsidR="00B40637" w:rsidRDefault="00B40637">
            <w:pPr>
              <w:pStyle w:val="a1"/>
              <w:ind w:firstLine="0"/>
              <w:jc w:val="both"/>
            </w:pPr>
            <w:r>
              <w:t>средства, приспособления для монтажа и демонтажа электрооборудования; сроки испытаний защитных средств и приспособлений; особенности принципов работы нового оборудования; способы определения работоспособности и ремонтопригодности оборудова</w:t>
            </w:r>
            <w:r>
              <w:softHyphen/>
              <w:t>ния, выведенного из работы; причины возникновения и способы устранения опасности для персонала, вы</w:t>
            </w:r>
            <w:r>
              <w:softHyphen/>
              <w:t>полняющего ремонтные работы; мероприятия по вос</w:t>
            </w:r>
            <w:r>
              <w:softHyphen/>
              <w:t>становлению электроснабжения потребителей элек</w:t>
            </w:r>
            <w:r>
              <w:softHyphen/>
              <w:t>троэнергии; оборудование и оснастку для проведения мероприятий по восстановлению электроснабжения; правила оформления технической документации в процессе обслуживания электрооборудования; при</w:t>
            </w:r>
            <w:r>
              <w:softHyphen/>
              <w:t>способления, инструменты, аппаратуру и средства из</w:t>
            </w:r>
            <w:r>
              <w:softHyphen/>
              <w:t>мерений, применяемые при обслуживании электро-</w:t>
            </w:r>
          </w:p>
        </w:tc>
      </w:tr>
      <w:tr w:rsidR="00B40637">
        <w:tblPrEx>
          <w:jc w:val="left"/>
        </w:tblPrEx>
        <w:trPr>
          <w:trHeight w:hRule="exact" w:val="667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637" w:rsidRDefault="00B4063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37" w:rsidRDefault="00B40637">
            <w:pPr>
              <w:pStyle w:val="a1"/>
              <w:ind w:firstLine="0"/>
            </w:pPr>
            <w:r>
              <w:t>оборудования.</w:t>
            </w:r>
          </w:p>
        </w:tc>
      </w:tr>
    </w:tbl>
    <w:p w:rsidR="00B40637" w:rsidRDefault="00B40637" w:rsidP="00990B79">
      <w:pPr>
        <w:pStyle w:val="1"/>
        <w:numPr>
          <w:ilvl w:val="1"/>
          <w:numId w:val="7"/>
        </w:numPr>
        <w:tabs>
          <w:tab w:val="left" w:pos="531"/>
        </w:tabs>
        <w:ind w:firstLine="0"/>
      </w:pPr>
      <w:r>
        <w:t>. Количество часов, отводимое на освоение профессионального модуля всего – 82 час, в том числе:</w:t>
      </w:r>
    </w:p>
    <w:p w:rsidR="00B40637" w:rsidRDefault="00B40637">
      <w:pPr>
        <w:pStyle w:val="1"/>
        <w:ind w:firstLine="0"/>
      </w:pPr>
      <w:r>
        <w:t xml:space="preserve"> обязательной аудиторной учебной нагрузки обучающегося 80 час, в т.ч.  практических и лабораторных занятий -42 час;</w:t>
      </w:r>
    </w:p>
    <w:p w:rsidR="00B40637" w:rsidRDefault="00B40637" w:rsidP="004745C8">
      <w:pPr>
        <w:pStyle w:val="1"/>
        <w:ind w:firstLine="0"/>
        <w:rPr>
          <w:u w:val="single"/>
        </w:rPr>
      </w:pPr>
      <w:r>
        <w:t xml:space="preserve">самостоятельной работы обучающегося </w:t>
      </w:r>
      <w:r>
        <w:rPr>
          <w:u w:val="single"/>
        </w:rPr>
        <w:t>– 2</w:t>
      </w:r>
    </w:p>
    <w:p w:rsidR="00B40637" w:rsidRDefault="00B40637" w:rsidP="004745C8">
      <w:pPr>
        <w:pStyle w:val="1"/>
        <w:ind w:firstLine="0"/>
      </w:pPr>
      <w:r>
        <w:t>Распределение часов вариативной части</w:t>
      </w:r>
    </w:p>
    <w:p w:rsidR="00B40637" w:rsidRDefault="00B40637">
      <w:pPr>
        <w:pStyle w:val="1"/>
        <w:ind w:firstLine="720"/>
        <w:jc w:val="both"/>
      </w:pPr>
      <w:r>
        <w:t>Часы из вариативной части по ПМ.01 Обслуживание электрооборудования электрических станций и подстанций выделены для формирования профессио</w:t>
      </w:r>
      <w:r>
        <w:softHyphen/>
        <w:t>нальных компетенций по более востребованной профессии в соответствии с требо</w:t>
      </w:r>
      <w:r>
        <w:softHyphen/>
        <w:t>ваниями рынка труда и работодателей. Часы вариативной части в объеме 80 часов распределены на формирование дополнительных профессиональных компетенций.</w:t>
      </w:r>
    </w:p>
    <w:p w:rsidR="00B40637" w:rsidRDefault="00B40637" w:rsidP="00990B79">
      <w:pPr>
        <w:pStyle w:val="1"/>
        <w:numPr>
          <w:ilvl w:val="1"/>
          <w:numId w:val="7"/>
        </w:numPr>
        <w:tabs>
          <w:tab w:val="left" w:pos="1382"/>
        </w:tabs>
        <w:ind w:firstLine="880"/>
        <w:jc w:val="both"/>
      </w:pPr>
      <w:r>
        <w:t>Форма промежуточной аттестации</w:t>
      </w:r>
    </w:p>
    <w:p w:rsidR="00B40637" w:rsidRDefault="00B40637" w:rsidP="004745C8">
      <w:pPr>
        <w:pStyle w:val="1"/>
        <w:ind w:firstLine="880"/>
        <w:jc w:val="both"/>
      </w:pPr>
      <w:r>
        <w:t>По завершению МДК 01.01 и МДК.01.02 проводятся дифференцированные зачеты. По завершению учебной и производственной практики (по профилю спе</w:t>
      </w:r>
      <w:r>
        <w:softHyphen/>
        <w:t>циальности) проводится дифференцированный зачет. По завершению модуля про</w:t>
      </w:r>
      <w:r>
        <w:softHyphen/>
        <w:t>водится экзамен по модулю.</w:t>
      </w:r>
    </w:p>
    <w:sectPr w:rsidR="00B40637" w:rsidSect="00A13DF2">
      <w:pgSz w:w="11900" w:h="16840"/>
      <w:pgMar w:top="1130" w:right="349" w:bottom="938" w:left="1393" w:header="702" w:footer="51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637" w:rsidRDefault="00B40637" w:rsidP="00A13DF2">
      <w:r>
        <w:separator/>
      </w:r>
    </w:p>
  </w:endnote>
  <w:endnote w:type="continuationSeparator" w:id="0">
    <w:p w:rsidR="00B40637" w:rsidRDefault="00B40637" w:rsidP="00A13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637" w:rsidRDefault="00B40637"/>
  </w:footnote>
  <w:footnote w:type="continuationSeparator" w:id="0">
    <w:p w:rsidR="00B40637" w:rsidRDefault="00B4063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7E2"/>
    <w:multiLevelType w:val="multilevel"/>
    <w:tmpl w:val="EAB8495A"/>
    <w:lvl w:ilvl="0">
      <w:start w:val="1"/>
      <w:numFmt w:val="bullet"/>
      <w:lvlText w:val="-"/>
      <w:lvlJc w:val="left"/>
      <w:rPr>
        <w:rFonts w:ascii="Courier New" w:eastAsia="Times New Roman" w:hAnsi="Courier New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3C3729B"/>
    <w:multiLevelType w:val="multilevel"/>
    <w:tmpl w:val="D6785CDE"/>
    <w:lvl w:ilvl="0">
      <w:start w:val="1"/>
      <w:numFmt w:val="decimal"/>
      <w:lvlText w:val="%1"/>
      <w:lvlJc w:val="left"/>
      <w:rPr>
        <w:rFonts w:cs="Times New Roman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67D2162"/>
    <w:multiLevelType w:val="multilevel"/>
    <w:tmpl w:val="B588C0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79F1C17"/>
    <w:multiLevelType w:val="multilevel"/>
    <w:tmpl w:val="BE84849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84B5891"/>
    <w:multiLevelType w:val="multilevel"/>
    <w:tmpl w:val="E44E4984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8FC4D95"/>
    <w:multiLevelType w:val="multilevel"/>
    <w:tmpl w:val="105260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92C00D7"/>
    <w:multiLevelType w:val="multilevel"/>
    <w:tmpl w:val="B55644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D540210"/>
    <w:multiLevelType w:val="multilevel"/>
    <w:tmpl w:val="977615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0E297C07"/>
    <w:multiLevelType w:val="multilevel"/>
    <w:tmpl w:val="E6D29D4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0E643BFC"/>
    <w:multiLevelType w:val="multilevel"/>
    <w:tmpl w:val="D62E3224"/>
    <w:lvl w:ilvl="0">
      <w:start w:val="1"/>
      <w:numFmt w:val="bullet"/>
      <w:lvlText w:val="-"/>
      <w:lvlJc w:val="left"/>
      <w:rPr>
        <w:rFonts w:ascii="Courier New" w:eastAsia="Times New Roman" w:hAnsi="Courier New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02B7A9D"/>
    <w:multiLevelType w:val="multilevel"/>
    <w:tmpl w:val="68EE0F26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1CB5A03"/>
    <w:multiLevelType w:val="multilevel"/>
    <w:tmpl w:val="CAB4FD0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36C406E"/>
    <w:multiLevelType w:val="multilevel"/>
    <w:tmpl w:val="E1A031BE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3F54218"/>
    <w:multiLevelType w:val="multilevel"/>
    <w:tmpl w:val="A29255C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5E10AE5"/>
    <w:multiLevelType w:val="multilevel"/>
    <w:tmpl w:val="492EEA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17FA17EB"/>
    <w:multiLevelType w:val="multilevel"/>
    <w:tmpl w:val="74B49B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1E9E407D"/>
    <w:multiLevelType w:val="multilevel"/>
    <w:tmpl w:val="8464697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1F9C4C47"/>
    <w:multiLevelType w:val="multilevel"/>
    <w:tmpl w:val="0AE658A6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31E6A24"/>
    <w:multiLevelType w:val="multilevel"/>
    <w:tmpl w:val="56C2CE8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23302DFE"/>
    <w:multiLevelType w:val="multilevel"/>
    <w:tmpl w:val="6268BF26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41B4749"/>
    <w:multiLevelType w:val="multilevel"/>
    <w:tmpl w:val="1F70907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25491717"/>
    <w:multiLevelType w:val="multilevel"/>
    <w:tmpl w:val="18A6DED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26066A85"/>
    <w:multiLevelType w:val="multilevel"/>
    <w:tmpl w:val="969692F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02378FF"/>
    <w:multiLevelType w:val="multilevel"/>
    <w:tmpl w:val="62827B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17876C5"/>
    <w:multiLevelType w:val="multilevel"/>
    <w:tmpl w:val="4AF626A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37BA2C73"/>
    <w:multiLevelType w:val="multilevel"/>
    <w:tmpl w:val="D2F22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3C5F5711"/>
    <w:multiLevelType w:val="multilevel"/>
    <w:tmpl w:val="C62E4CC8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05653AA"/>
    <w:multiLevelType w:val="multilevel"/>
    <w:tmpl w:val="BF129EE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420D3538"/>
    <w:multiLevelType w:val="multilevel"/>
    <w:tmpl w:val="DDBC04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3CB12A1"/>
    <w:multiLevelType w:val="multilevel"/>
    <w:tmpl w:val="A4BC658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43D46F3A"/>
    <w:multiLevelType w:val="multilevel"/>
    <w:tmpl w:val="CB7A8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47670B33"/>
    <w:multiLevelType w:val="multilevel"/>
    <w:tmpl w:val="CC708E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47C460EE"/>
    <w:multiLevelType w:val="multilevel"/>
    <w:tmpl w:val="A8FA23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4CE82846"/>
    <w:multiLevelType w:val="multilevel"/>
    <w:tmpl w:val="6E226C6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0551764"/>
    <w:multiLevelType w:val="multilevel"/>
    <w:tmpl w:val="21A038C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51B55DD0"/>
    <w:multiLevelType w:val="multilevel"/>
    <w:tmpl w:val="9040708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52097A1B"/>
    <w:multiLevelType w:val="multilevel"/>
    <w:tmpl w:val="4224C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52222DAF"/>
    <w:multiLevelType w:val="multilevel"/>
    <w:tmpl w:val="C2028302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544C1CDB"/>
    <w:multiLevelType w:val="multilevel"/>
    <w:tmpl w:val="6800503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9096CE2"/>
    <w:multiLevelType w:val="multilevel"/>
    <w:tmpl w:val="EE7A6B92"/>
    <w:lvl w:ilvl="0">
      <w:start w:val="1"/>
      <w:numFmt w:val="decimal"/>
      <w:lvlText w:val="%1"/>
      <w:lvlJc w:val="left"/>
      <w:rPr>
        <w:rFonts w:cs="Times New Roman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59351BD0"/>
    <w:multiLevelType w:val="multilevel"/>
    <w:tmpl w:val="81E6B72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609D415E"/>
    <w:multiLevelType w:val="multilevel"/>
    <w:tmpl w:val="CD4C9A0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638B0640"/>
    <w:multiLevelType w:val="multilevel"/>
    <w:tmpl w:val="E84C6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691D54E2"/>
    <w:multiLevelType w:val="multilevel"/>
    <w:tmpl w:val="3070997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6AE3430C"/>
    <w:multiLevelType w:val="multilevel"/>
    <w:tmpl w:val="AE3A519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6D2A45E3"/>
    <w:multiLevelType w:val="multilevel"/>
    <w:tmpl w:val="AF7A7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6E115D2C"/>
    <w:multiLevelType w:val="multilevel"/>
    <w:tmpl w:val="5B30C09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71A516FB"/>
    <w:multiLevelType w:val="multilevel"/>
    <w:tmpl w:val="9280CEF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72C37DA5"/>
    <w:multiLevelType w:val="multilevel"/>
    <w:tmpl w:val="F1A2866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>
    <w:nsid w:val="73B824C5"/>
    <w:multiLevelType w:val="multilevel"/>
    <w:tmpl w:val="B1C8C34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779A1F4E"/>
    <w:multiLevelType w:val="multilevel"/>
    <w:tmpl w:val="72300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>
    <w:nsid w:val="7ECB0ECE"/>
    <w:multiLevelType w:val="multilevel"/>
    <w:tmpl w:val="72521AC8"/>
    <w:lvl w:ilvl="0">
      <w:start w:val="1"/>
      <w:numFmt w:val="decimal"/>
      <w:lvlText w:val="%1"/>
      <w:lvlJc w:val="left"/>
      <w:rPr>
        <w:rFonts w:cs="Times New Roman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2"/>
  </w:num>
  <w:num w:numId="2">
    <w:abstractNumId w:val="46"/>
  </w:num>
  <w:num w:numId="3">
    <w:abstractNumId w:val="9"/>
  </w:num>
  <w:num w:numId="4">
    <w:abstractNumId w:val="0"/>
  </w:num>
  <w:num w:numId="5">
    <w:abstractNumId w:val="25"/>
  </w:num>
  <w:num w:numId="6">
    <w:abstractNumId w:val="41"/>
  </w:num>
  <w:num w:numId="7">
    <w:abstractNumId w:val="8"/>
  </w:num>
  <w:num w:numId="8">
    <w:abstractNumId w:val="12"/>
  </w:num>
  <w:num w:numId="9">
    <w:abstractNumId w:val="43"/>
  </w:num>
  <w:num w:numId="10">
    <w:abstractNumId w:val="5"/>
  </w:num>
  <w:num w:numId="11">
    <w:abstractNumId w:val="47"/>
  </w:num>
  <w:num w:numId="12">
    <w:abstractNumId w:val="2"/>
  </w:num>
  <w:num w:numId="13">
    <w:abstractNumId w:val="10"/>
  </w:num>
  <w:num w:numId="14">
    <w:abstractNumId w:val="31"/>
  </w:num>
  <w:num w:numId="15">
    <w:abstractNumId w:val="13"/>
  </w:num>
  <w:num w:numId="16">
    <w:abstractNumId w:val="49"/>
  </w:num>
  <w:num w:numId="17">
    <w:abstractNumId w:val="35"/>
  </w:num>
  <w:num w:numId="18">
    <w:abstractNumId w:val="44"/>
  </w:num>
  <w:num w:numId="19">
    <w:abstractNumId w:val="15"/>
  </w:num>
  <w:num w:numId="20">
    <w:abstractNumId w:val="11"/>
  </w:num>
  <w:num w:numId="21">
    <w:abstractNumId w:val="30"/>
  </w:num>
  <w:num w:numId="22">
    <w:abstractNumId w:val="50"/>
  </w:num>
  <w:num w:numId="23">
    <w:abstractNumId w:val="14"/>
  </w:num>
  <w:num w:numId="24">
    <w:abstractNumId w:val="21"/>
  </w:num>
  <w:num w:numId="25">
    <w:abstractNumId w:val="29"/>
  </w:num>
  <w:num w:numId="26">
    <w:abstractNumId w:val="27"/>
  </w:num>
  <w:num w:numId="27">
    <w:abstractNumId w:val="33"/>
  </w:num>
  <w:num w:numId="28">
    <w:abstractNumId w:val="26"/>
  </w:num>
  <w:num w:numId="29">
    <w:abstractNumId w:val="4"/>
  </w:num>
  <w:num w:numId="30">
    <w:abstractNumId w:val="39"/>
  </w:num>
  <w:num w:numId="31">
    <w:abstractNumId w:val="18"/>
  </w:num>
  <w:num w:numId="32">
    <w:abstractNumId w:val="17"/>
  </w:num>
  <w:num w:numId="33">
    <w:abstractNumId w:val="19"/>
  </w:num>
  <w:num w:numId="34">
    <w:abstractNumId w:val="32"/>
  </w:num>
  <w:num w:numId="35">
    <w:abstractNumId w:val="7"/>
  </w:num>
  <w:num w:numId="36">
    <w:abstractNumId w:val="37"/>
  </w:num>
  <w:num w:numId="37">
    <w:abstractNumId w:val="24"/>
  </w:num>
  <w:num w:numId="38">
    <w:abstractNumId w:val="34"/>
  </w:num>
  <w:num w:numId="39">
    <w:abstractNumId w:val="23"/>
  </w:num>
  <w:num w:numId="40">
    <w:abstractNumId w:val="51"/>
  </w:num>
  <w:num w:numId="41">
    <w:abstractNumId w:val="48"/>
  </w:num>
  <w:num w:numId="42">
    <w:abstractNumId w:val="36"/>
  </w:num>
  <w:num w:numId="43">
    <w:abstractNumId w:val="6"/>
  </w:num>
  <w:num w:numId="44">
    <w:abstractNumId w:val="20"/>
  </w:num>
  <w:num w:numId="45">
    <w:abstractNumId w:val="28"/>
  </w:num>
  <w:num w:numId="46">
    <w:abstractNumId w:val="38"/>
  </w:num>
  <w:num w:numId="47">
    <w:abstractNumId w:val="45"/>
  </w:num>
  <w:num w:numId="48">
    <w:abstractNumId w:val="1"/>
  </w:num>
  <w:num w:numId="49">
    <w:abstractNumId w:val="3"/>
  </w:num>
  <w:num w:numId="50">
    <w:abstractNumId w:val="16"/>
  </w:num>
  <w:num w:numId="51">
    <w:abstractNumId w:val="22"/>
  </w:num>
  <w:num w:numId="52">
    <w:abstractNumId w:val="40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DF2"/>
    <w:rsid w:val="001A66B1"/>
    <w:rsid w:val="001B507D"/>
    <w:rsid w:val="003F372B"/>
    <w:rsid w:val="004745C8"/>
    <w:rsid w:val="00680218"/>
    <w:rsid w:val="006E1DC3"/>
    <w:rsid w:val="007738FA"/>
    <w:rsid w:val="00990B79"/>
    <w:rsid w:val="00A13DF2"/>
    <w:rsid w:val="00B40637"/>
    <w:rsid w:val="00C70356"/>
    <w:rsid w:val="00E976F7"/>
    <w:rsid w:val="00F30AE6"/>
    <w:rsid w:val="00F453C4"/>
    <w:rsid w:val="00FE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DF2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A13DF2"/>
    <w:rPr>
      <w:rFonts w:ascii="Times New Roman" w:hAnsi="Times New Roman" w:cs="Times New Roman"/>
      <w:sz w:val="28"/>
      <w:szCs w:val="28"/>
      <w:u w:val="none"/>
    </w:rPr>
  </w:style>
  <w:style w:type="character" w:customStyle="1" w:styleId="a0">
    <w:name w:val="Другое_"/>
    <w:basedOn w:val="DefaultParagraphFont"/>
    <w:link w:val="a1"/>
    <w:uiPriority w:val="99"/>
    <w:locked/>
    <w:rsid w:val="00A13DF2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A13DF2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A13DF2"/>
    <w:rPr>
      <w:rFonts w:ascii="Times New Roman" w:hAnsi="Times New Roman" w:cs="Times New Roman"/>
      <w:sz w:val="28"/>
      <w:szCs w:val="28"/>
      <w:u w:val="none"/>
    </w:rPr>
  </w:style>
  <w:style w:type="paragraph" w:customStyle="1" w:styleId="1">
    <w:name w:val="Основной текст1"/>
    <w:basedOn w:val="Normal"/>
    <w:link w:val="a"/>
    <w:uiPriority w:val="99"/>
    <w:rsid w:val="00A13DF2"/>
    <w:pPr>
      <w:ind w:firstLine="2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1">
    <w:name w:val="Другое"/>
    <w:basedOn w:val="Normal"/>
    <w:link w:val="a0"/>
    <w:uiPriority w:val="99"/>
    <w:rsid w:val="00A13DF2"/>
    <w:pPr>
      <w:ind w:firstLine="2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Normal"/>
    <w:link w:val="10"/>
    <w:uiPriority w:val="99"/>
    <w:rsid w:val="00A13DF2"/>
    <w:pPr>
      <w:spacing w:after="320"/>
      <w:ind w:firstLine="2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3">
    <w:name w:val="Подпись к таблице"/>
    <w:basedOn w:val="Normal"/>
    <w:link w:val="a2"/>
    <w:uiPriority w:val="99"/>
    <w:rsid w:val="00A13DF2"/>
    <w:pPr>
      <w:ind w:firstLine="58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17</Pages>
  <Words>4454</Words>
  <Characters>25394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</cp:lastModifiedBy>
  <cp:revision>6</cp:revision>
  <dcterms:created xsi:type="dcterms:W3CDTF">2025-11-06T10:31:00Z</dcterms:created>
  <dcterms:modified xsi:type="dcterms:W3CDTF">2025-11-08T08:06:00Z</dcterms:modified>
</cp:coreProperties>
</file>